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7"/>
        <w:tblW w:w="8897" w:type="dxa"/>
        <w:tblLayout w:type="fixed"/>
        <w:tblLook w:val="04A0"/>
      </w:tblPr>
      <w:tblGrid>
        <w:gridCol w:w="8897"/>
      </w:tblGrid>
      <w:tr w:rsidR="00691018" w:rsidRPr="002058D8" w:rsidTr="00586D30">
        <w:tc>
          <w:tcPr>
            <w:tcW w:w="8897" w:type="dxa"/>
            <w:tcBorders>
              <w:top w:val="single" w:sz="24" w:space="0" w:color="auto"/>
              <w:left w:val="single" w:sz="24" w:space="0" w:color="auto"/>
              <w:right w:val="single" w:sz="24" w:space="0" w:color="auto"/>
            </w:tcBorders>
            <w:shd w:val="clear" w:color="auto" w:fill="auto"/>
          </w:tcPr>
          <w:p w:rsidR="00691018" w:rsidRPr="002058D8" w:rsidRDefault="00691018" w:rsidP="00691018">
            <w:pPr>
              <w:spacing w:after="0" w:line="240" w:lineRule="auto"/>
              <w:jc w:val="center"/>
              <w:rPr>
                <w:b/>
                <w:caps/>
                <w:sz w:val="28"/>
                <w:szCs w:val="28"/>
              </w:rPr>
            </w:pPr>
          </w:p>
          <w:p w:rsidR="00691018" w:rsidRPr="002058D8" w:rsidRDefault="00691018" w:rsidP="00691018">
            <w:pPr>
              <w:spacing w:after="0" w:line="240" w:lineRule="auto"/>
              <w:jc w:val="center"/>
              <w:rPr>
                <w:b/>
                <w:caps/>
                <w:sz w:val="28"/>
                <w:szCs w:val="28"/>
              </w:rPr>
            </w:pPr>
          </w:p>
          <w:p w:rsidR="00691018" w:rsidRPr="002058D8" w:rsidRDefault="00691018" w:rsidP="00691018">
            <w:pPr>
              <w:spacing w:after="0" w:line="240" w:lineRule="auto"/>
              <w:jc w:val="center"/>
              <w:rPr>
                <w:b/>
                <w:caps/>
                <w:sz w:val="28"/>
                <w:szCs w:val="28"/>
              </w:rPr>
            </w:pPr>
          </w:p>
          <w:p w:rsidR="00691018" w:rsidRPr="003F1B77" w:rsidRDefault="00691018" w:rsidP="00691018">
            <w:pPr>
              <w:spacing w:after="0" w:line="240" w:lineRule="auto"/>
              <w:jc w:val="center"/>
              <w:rPr>
                <w:rFonts w:ascii="Bookman Old Style" w:hAnsi="Bookman Old Style"/>
                <w:b/>
                <w:caps/>
                <w:shadow/>
                <w:color w:val="5F497A"/>
                <w:sz w:val="56"/>
                <w:szCs w:val="56"/>
              </w:rPr>
            </w:pPr>
            <w:r w:rsidRPr="003F1B77">
              <w:rPr>
                <w:rFonts w:ascii="Bookman Old Style" w:hAnsi="Bookman Old Style"/>
                <w:b/>
                <w:caps/>
                <w:shadow/>
                <w:color w:val="5F497A"/>
                <w:sz w:val="56"/>
                <w:szCs w:val="56"/>
              </w:rPr>
              <w:t>ПО</w:t>
            </w:r>
            <w:r w:rsidR="007E74DF">
              <w:rPr>
                <w:rFonts w:ascii="Bookman Old Style" w:hAnsi="Bookman Old Style"/>
                <w:b/>
                <w:caps/>
                <w:shadow/>
                <w:color w:val="5F497A"/>
                <w:sz w:val="56"/>
                <w:szCs w:val="56"/>
              </w:rPr>
              <w:t>К</w:t>
            </w:r>
            <w:r w:rsidRPr="003F1B77">
              <w:rPr>
                <w:rFonts w:ascii="Bookman Old Style" w:hAnsi="Bookman Old Style"/>
                <w:b/>
                <w:caps/>
                <w:shadow/>
                <w:color w:val="5F497A"/>
                <w:sz w:val="56"/>
                <w:szCs w:val="56"/>
              </w:rPr>
              <w:t>РОВСКИЙ ВЕСТНИК</w:t>
            </w:r>
          </w:p>
          <w:p w:rsidR="00691018" w:rsidRPr="002058D8" w:rsidRDefault="00691018" w:rsidP="00691018">
            <w:pPr>
              <w:spacing w:after="0" w:line="240" w:lineRule="auto"/>
              <w:jc w:val="center"/>
              <w:rPr>
                <w:b/>
                <w:caps/>
                <w:sz w:val="28"/>
                <w:szCs w:val="28"/>
              </w:rPr>
            </w:pPr>
          </w:p>
          <w:p w:rsidR="00691018" w:rsidRPr="002058D8" w:rsidRDefault="00691018" w:rsidP="00691018">
            <w:pPr>
              <w:spacing w:after="0" w:line="240" w:lineRule="auto"/>
              <w:jc w:val="center"/>
              <w:rPr>
                <w:b/>
                <w:caps/>
                <w:sz w:val="28"/>
                <w:szCs w:val="28"/>
              </w:rPr>
            </w:pPr>
          </w:p>
        </w:tc>
      </w:tr>
      <w:tr w:rsidR="00691018" w:rsidRPr="002058D8" w:rsidTr="00586D30">
        <w:tc>
          <w:tcPr>
            <w:tcW w:w="8897" w:type="dxa"/>
            <w:tcBorders>
              <w:left w:val="single" w:sz="24" w:space="0" w:color="auto"/>
              <w:right w:val="single" w:sz="24" w:space="0" w:color="auto"/>
            </w:tcBorders>
            <w:shd w:val="clear" w:color="auto" w:fill="auto"/>
          </w:tcPr>
          <w:p w:rsidR="00691018" w:rsidRPr="002058D8" w:rsidRDefault="00691018" w:rsidP="00691018">
            <w:pPr>
              <w:spacing w:after="0" w:line="240" w:lineRule="auto"/>
              <w:jc w:val="center"/>
              <w:rPr>
                <w:rFonts w:ascii="Cambria" w:hAnsi="Cambria"/>
                <w:b/>
                <w:smallCaps/>
                <w:shadow/>
                <w:color w:val="333300"/>
                <w:sz w:val="32"/>
                <w:szCs w:val="32"/>
              </w:rPr>
            </w:pPr>
            <w:r w:rsidRPr="002058D8">
              <w:rPr>
                <w:rFonts w:ascii="Cambria" w:hAnsi="Cambria"/>
                <w:b/>
                <w:smallCaps/>
                <w:shadow/>
                <w:color w:val="333300"/>
                <w:sz w:val="32"/>
                <w:szCs w:val="32"/>
              </w:rPr>
              <w:t xml:space="preserve">Информационный бюллетень </w:t>
            </w:r>
          </w:p>
          <w:p w:rsidR="00691018" w:rsidRPr="002058D8" w:rsidRDefault="00691018" w:rsidP="00691018">
            <w:pPr>
              <w:spacing w:after="0" w:line="240" w:lineRule="auto"/>
              <w:jc w:val="center"/>
              <w:rPr>
                <w:rFonts w:ascii="Cambria" w:hAnsi="Cambria"/>
                <w:b/>
                <w:smallCaps/>
                <w:shadow/>
                <w:color w:val="333300"/>
                <w:sz w:val="32"/>
                <w:szCs w:val="32"/>
              </w:rPr>
            </w:pPr>
            <w:r>
              <w:rPr>
                <w:rFonts w:ascii="Cambria" w:hAnsi="Cambria"/>
                <w:b/>
                <w:smallCaps/>
                <w:shadow/>
                <w:color w:val="333300"/>
                <w:sz w:val="32"/>
                <w:szCs w:val="32"/>
              </w:rPr>
              <w:t>Покровского</w:t>
            </w:r>
            <w:r w:rsidRPr="002058D8">
              <w:rPr>
                <w:rFonts w:ascii="Cambria" w:hAnsi="Cambria"/>
                <w:b/>
                <w:smallCaps/>
                <w:shadow/>
                <w:color w:val="333300"/>
                <w:sz w:val="32"/>
                <w:szCs w:val="32"/>
              </w:rPr>
              <w:t xml:space="preserve"> сельского поселения </w:t>
            </w:r>
          </w:p>
          <w:p w:rsidR="00691018" w:rsidRPr="002058D8" w:rsidRDefault="00691018" w:rsidP="00691018">
            <w:pPr>
              <w:spacing w:after="0" w:line="240" w:lineRule="auto"/>
              <w:jc w:val="center"/>
              <w:rPr>
                <w:rFonts w:ascii="Cambria" w:hAnsi="Cambria"/>
                <w:b/>
                <w:smallCaps/>
                <w:shadow/>
                <w:color w:val="333300"/>
                <w:sz w:val="32"/>
                <w:szCs w:val="32"/>
              </w:rPr>
            </w:pPr>
            <w:r w:rsidRPr="002058D8">
              <w:rPr>
                <w:rFonts w:ascii="Cambria" w:hAnsi="Cambria"/>
                <w:b/>
                <w:smallCaps/>
                <w:shadow/>
                <w:color w:val="333300"/>
                <w:sz w:val="32"/>
                <w:szCs w:val="32"/>
              </w:rPr>
              <w:t xml:space="preserve">Октябрьского муниципального района </w:t>
            </w:r>
          </w:p>
          <w:p w:rsidR="00691018" w:rsidRPr="002058D8" w:rsidRDefault="00691018" w:rsidP="00691018">
            <w:pPr>
              <w:spacing w:after="0" w:line="240" w:lineRule="auto"/>
              <w:jc w:val="center"/>
              <w:rPr>
                <w:rFonts w:ascii="Cambria" w:hAnsi="Cambria"/>
                <w:b/>
                <w:smallCaps/>
                <w:shadow/>
                <w:color w:val="333300"/>
                <w:sz w:val="36"/>
                <w:szCs w:val="36"/>
              </w:rPr>
            </w:pPr>
            <w:r w:rsidRPr="002058D8">
              <w:rPr>
                <w:rFonts w:ascii="Cambria" w:hAnsi="Cambria"/>
                <w:b/>
                <w:smallCaps/>
                <w:shadow/>
                <w:color w:val="333300"/>
                <w:sz w:val="32"/>
                <w:szCs w:val="32"/>
              </w:rPr>
              <w:t>Костромской области</w:t>
            </w:r>
          </w:p>
          <w:p w:rsidR="00691018" w:rsidRPr="002058D8" w:rsidRDefault="00691018" w:rsidP="00691018">
            <w:pPr>
              <w:spacing w:after="0" w:line="240" w:lineRule="auto"/>
              <w:jc w:val="center"/>
              <w:rPr>
                <w:b/>
                <w:sz w:val="28"/>
                <w:szCs w:val="28"/>
              </w:rPr>
            </w:pPr>
          </w:p>
        </w:tc>
      </w:tr>
      <w:tr w:rsidR="00691018" w:rsidRPr="002058D8" w:rsidTr="00586D30">
        <w:tc>
          <w:tcPr>
            <w:tcW w:w="8897" w:type="dxa"/>
            <w:tcBorders>
              <w:left w:val="single" w:sz="24" w:space="0" w:color="auto"/>
              <w:right w:val="single" w:sz="24" w:space="0" w:color="auto"/>
            </w:tcBorders>
            <w:shd w:val="clear" w:color="auto" w:fill="auto"/>
          </w:tcPr>
          <w:p w:rsidR="00691018" w:rsidRPr="002058D8" w:rsidRDefault="00691018" w:rsidP="00691018">
            <w:pPr>
              <w:spacing w:after="0" w:line="240" w:lineRule="auto"/>
              <w:jc w:val="center"/>
              <w:rPr>
                <w:b/>
                <w:sz w:val="32"/>
                <w:szCs w:val="32"/>
              </w:rPr>
            </w:pPr>
          </w:p>
          <w:p w:rsidR="00691018" w:rsidRPr="002058D8" w:rsidRDefault="00691018" w:rsidP="00691018">
            <w:pPr>
              <w:spacing w:after="0" w:line="240" w:lineRule="auto"/>
              <w:jc w:val="center"/>
              <w:rPr>
                <w:sz w:val="32"/>
                <w:szCs w:val="32"/>
              </w:rPr>
            </w:pPr>
            <w:r w:rsidRPr="002058D8">
              <w:rPr>
                <w:b/>
                <w:sz w:val="32"/>
                <w:szCs w:val="32"/>
              </w:rPr>
              <w:t>Учредитель:</w:t>
            </w:r>
          </w:p>
          <w:p w:rsidR="00691018" w:rsidRPr="002058D8" w:rsidRDefault="00691018" w:rsidP="00691018">
            <w:pPr>
              <w:spacing w:after="0" w:line="240" w:lineRule="auto"/>
              <w:jc w:val="center"/>
            </w:pPr>
          </w:p>
          <w:p w:rsidR="00691018" w:rsidRPr="002058D8" w:rsidRDefault="00691018" w:rsidP="00691018">
            <w:pPr>
              <w:spacing w:after="0" w:line="240" w:lineRule="auto"/>
              <w:jc w:val="center"/>
            </w:pPr>
            <w:r w:rsidRPr="002058D8">
              <w:t xml:space="preserve">Совет депутатов </w:t>
            </w:r>
            <w:r>
              <w:t>Покровского</w:t>
            </w:r>
            <w:r w:rsidRPr="002058D8">
              <w:t xml:space="preserve"> сельского поселения </w:t>
            </w:r>
          </w:p>
          <w:p w:rsidR="00691018" w:rsidRPr="002058D8" w:rsidRDefault="00691018" w:rsidP="00691018">
            <w:pPr>
              <w:spacing w:after="0" w:line="240" w:lineRule="auto"/>
              <w:jc w:val="center"/>
            </w:pPr>
            <w:r w:rsidRPr="002058D8">
              <w:t xml:space="preserve">Октябрьского муниципального района Костромской области </w:t>
            </w:r>
          </w:p>
          <w:p w:rsidR="00691018" w:rsidRPr="002058D8" w:rsidRDefault="00691018" w:rsidP="00691018">
            <w:pPr>
              <w:spacing w:after="0" w:line="240" w:lineRule="auto"/>
              <w:jc w:val="center"/>
            </w:pPr>
          </w:p>
          <w:p w:rsidR="00691018" w:rsidRPr="002058D8" w:rsidRDefault="00691018" w:rsidP="00691018">
            <w:pPr>
              <w:tabs>
                <w:tab w:val="left" w:pos="3120"/>
              </w:tabs>
              <w:spacing w:after="0" w:line="240" w:lineRule="auto"/>
              <w:jc w:val="center"/>
            </w:pPr>
          </w:p>
          <w:p w:rsidR="00691018" w:rsidRPr="002058D8" w:rsidRDefault="00691018" w:rsidP="00691018">
            <w:pPr>
              <w:tabs>
                <w:tab w:val="left" w:pos="3120"/>
              </w:tabs>
              <w:spacing w:after="0" w:line="240" w:lineRule="auto"/>
              <w:jc w:val="center"/>
            </w:pPr>
            <w:r w:rsidRPr="002058D8">
              <w:t>Бюллетень выходит с  марта 2006 года. Издается бесплатно.</w:t>
            </w:r>
          </w:p>
          <w:p w:rsidR="00691018" w:rsidRPr="002058D8" w:rsidRDefault="00691018" w:rsidP="00691018">
            <w:pPr>
              <w:spacing w:after="0" w:line="240" w:lineRule="auto"/>
              <w:jc w:val="center"/>
              <w:rPr>
                <w:b/>
                <w:sz w:val="28"/>
                <w:szCs w:val="28"/>
              </w:rPr>
            </w:pPr>
          </w:p>
        </w:tc>
      </w:tr>
      <w:tr w:rsidR="00691018" w:rsidRPr="002058D8" w:rsidTr="00586D30">
        <w:tc>
          <w:tcPr>
            <w:tcW w:w="8897" w:type="dxa"/>
            <w:tcBorders>
              <w:left w:val="single" w:sz="24" w:space="0" w:color="auto"/>
              <w:bottom w:val="single" w:sz="24" w:space="0" w:color="auto"/>
              <w:right w:val="single" w:sz="24" w:space="0" w:color="auto"/>
            </w:tcBorders>
            <w:shd w:val="clear" w:color="auto" w:fill="auto"/>
          </w:tcPr>
          <w:p w:rsidR="00691018" w:rsidRPr="002058D8" w:rsidRDefault="00691018" w:rsidP="00691018">
            <w:pPr>
              <w:spacing w:after="0" w:line="240" w:lineRule="auto"/>
              <w:jc w:val="center"/>
              <w:rPr>
                <w:b/>
                <w:sz w:val="28"/>
                <w:szCs w:val="28"/>
              </w:rPr>
            </w:pPr>
          </w:p>
          <w:p w:rsidR="00691018" w:rsidRPr="002058D8" w:rsidRDefault="00691018" w:rsidP="00691018">
            <w:pPr>
              <w:spacing w:after="0" w:line="240" w:lineRule="auto"/>
              <w:jc w:val="center"/>
              <w:rPr>
                <w:b/>
                <w:sz w:val="28"/>
                <w:szCs w:val="28"/>
              </w:rPr>
            </w:pPr>
          </w:p>
          <w:p w:rsidR="00691018" w:rsidRPr="002058D8" w:rsidRDefault="00691018" w:rsidP="00691018">
            <w:pPr>
              <w:spacing w:after="0" w:line="240" w:lineRule="auto"/>
              <w:jc w:val="center"/>
              <w:rPr>
                <w:b/>
                <w:sz w:val="28"/>
                <w:szCs w:val="28"/>
              </w:rPr>
            </w:pPr>
          </w:p>
          <w:p w:rsidR="00691018" w:rsidRPr="00691018" w:rsidRDefault="00691018" w:rsidP="00691018">
            <w:pPr>
              <w:spacing w:after="0" w:line="240" w:lineRule="auto"/>
              <w:jc w:val="center"/>
              <w:rPr>
                <w:rFonts w:ascii="Cambria" w:hAnsi="Cambria"/>
                <w:b/>
                <w:color w:val="002060"/>
                <w:sz w:val="56"/>
                <w:szCs w:val="56"/>
              </w:rPr>
            </w:pPr>
            <w:r w:rsidRPr="00691018">
              <w:rPr>
                <w:rFonts w:ascii="Cambria" w:hAnsi="Cambria"/>
                <w:b/>
                <w:color w:val="002060"/>
                <w:sz w:val="56"/>
                <w:szCs w:val="56"/>
              </w:rPr>
              <w:t xml:space="preserve">№ </w:t>
            </w:r>
            <w:r w:rsidR="00E36CD5">
              <w:rPr>
                <w:rFonts w:ascii="Cambria" w:hAnsi="Cambria"/>
                <w:b/>
                <w:color w:val="002060"/>
                <w:sz w:val="56"/>
                <w:szCs w:val="56"/>
              </w:rPr>
              <w:t>3</w:t>
            </w:r>
            <w:r w:rsidR="005B16C8">
              <w:rPr>
                <w:rFonts w:ascii="Cambria" w:hAnsi="Cambria"/>
                <w:b/>
                <w:color w:val="002060"/>
                <w:sz w:val="56"/>
                <w:szCs w:val="56"/>
              </w:rPr>
              <w:t>8</w:t>
            </w:r>
          </w:p>
          <w:p w:rsidR="00691018" w:rsidRPr="00691018" w:rsidRDefault="00691018" w:rsidP="00691018">
            <w:pPr>
              <w:spacing w:after="0" w:line="240" w:lineRule="auto"/>
              <w:jc w:val="center"/>
              <w:rPr>
                <w:rFonts w:ascii="Cambria" w:hAnsi="Cambria"/>
                <w:b/>
                <w:color w:val="002060"/>
                <w:sz w:val="56"/>
                <w:szCs w:val="56"/>
              </w:rPr>
            </w:pPr>
            <w:r w:rsidRPr="00691018">
              <w:rPr>
                <w:rFonts w:ascii="Cambria" w:hAnsi="Cambria"/>
                <w:b/>
                <w:color w:val="002060"/>
                <w:sz w:val="56"/>
                <w:szCs w:val="56"/>
              </w:rPr>
              <w:t xml:space="preserve">от </w:t>
            </w:r>
            <w:r w:rsidR="005B16C8">
              <w:rPr>
                <w:rFonts w:ascii="Cambria" w:hAnsi="Cambria"/>
                <w:b/>
                <w:color w:val="002060"/>
                <w:sz w:val="56"/>
                <w:szCs w:val="56"/>
              </w:rPr>
              <w:t xml:space="preserve">19 ноября </w:t>
            </w:r>
            <w:r w:rsidR="00E36CD5">
              <w:rPr>
                <w:rFonts w:ascii="Cambria" w:hAnsi="Cambria"/>
                <w:b/>
                <w:color w:val="002060"/>
                <w:sz w:val="56"/>
                <w:szCs w:val="56"/>
              </w:rPr>
              <w:t xml:space="preserve"> </w:t>
            </w:r>
            <w:r w:rsidRPr="00691018">
              <w:rPr>
                <w:rFonts w:ascii="Cambria" w:hAnsi="Cambria"/>
                <w:b/>
                <w:color w:val="002060"/>
                <w:sz w:val="56"/>
                <w:szCs w:val="56"/>
              </w:rPr>
              <w:t xml:space="preserve"> 2020 года</w:t>
            </w:r>
          </w:p>
          <w:p w:rsidR="00691018" w:rsidRPr="00691018" w:rsidRDefault="00691018" w:rsidP="00691018">
            <w:pPr>
              <w:spacing w:after="0" w:line="240" w:lineRule="auto"/>
              <w:jc w:val="center"/>
              <w:rPr>
                <w:rFonts w:ascii="Cambria" w:hAnsi="Cambria"/>
                <w:b/>
                <w:color w:val="002060"/>
                <w:sz w:val="56"/>
                <w:szCs w:val="56"/>
              </w:rPr>
            </w:pPr>
          </w:p>
          <w:p w:rsidR="00691018" w:rsidRPr="002058D8" w:rsidRDefault="00691018" w:rsidP="00691018">
            <w:pPr>
              <w:spacing w:after="0" w:line="240" w:lineRule="auto"/>
              <w:jc w:val="center"/>
              <w:rPr>
                <w:rFonts w:ascii="Cambria" w:hAnsi="Cambria"/>
                <w:b/>
                <w:color w:val="002060"/>
                <w:sz w:val="28"/>
                <w:szCs w:val="28"/>
              </w:rPr>
            </w:pPr>
          </w:p>
          <w:p w:rsidR="00691018" w:rsidRPr="002058D8" w:rsidRDefault="00691018" w:rsidP="00691018">
            <w:pPr>
              <w:spacing w:after="0" w:line="240" w:lineRule="auto"/>
              <w:jc w:val="center"/>
              <w:rPr>
                <w:rFonts w:ascii="Book Antiqua" w:hAnsi="Book Antiqua"/>
                <w:b/>
                <w:color w:val="002060"/>
                <w:sz w:val="32"/>
                <w:szCs w:val="32"/>
              </w:rPr>
            </w:pPr>
          </w:p>
          <w:p w:rsidR="00691018" w:rsidRPr="002058D8" w:rsidRDefault="00691018" w:rsidP="00691018">
            <w:pPr>
              <w:spacing w:after="0" w:line="240" w:lineRule="auto"/>
              <w:jc w:val="center"/>
              <w:rPr>
                <w:rFonts w:ascii="Book Antiqua" w:hAnsi="Book Antiqua"/>
                <w:b/>
                <w:color w:val="002060"/>
                <w:sz w:val="32"/>
                <w:szCs w:val="32"/>
              </w:rPr>
            </w:pPr>
          </w:p>
          <w:p w:rsidR="00691018" w:rsidRDefault="00691018" w:rsidP="00691018">
            <w:pPr>
              <w:spacing w:after="0" w:line="240" w:lineRule="auto"/>
              <w:jc w:val="center"/>
              <w:rPr>
                <w:rFonts w:ascii="Book Antiqua" w:hAnsi="Book Antiqua"/>
                <w:b/>
                <w:color w:val="002060"/>
                <w:sz w:val="32"/>
                <w:szCs w:val="32"/>
              </w:rPr>
            </w:pPr>
          </w:p>
          <w:p w:rsidR="00691018" w:rsidRDefault="00691018" w:rsidP="00691018">
            <w:pPr>
              <w:spacing w:after="0" w:line="240" w:lineRule="auto"/>
              <w:jc w:val="center"/>
              <w:rPr>
                <w:rFonts w:ascii="Book Antiqua" w:hAnsi="Book Antiqua"/>
                <w:b/>
                <w:color w:val="002060"/>
                <w:sz w:val="32"/>
                <w:szCs w:val="32"/>
              </w:rPr>
            </w:pPr>
          </w:p>
          <w:p w:rsidR="00691018" w:rsidRDefault="00691018" w:rsidP="00691018">
            <w:pPr>
              <w:spacing w:after="0" w:line="240" w:lineRule="auto"/>
              <w:jc w:val="center"/>
              <w:rPr>
                <w:rFonts w:ascii="Book Antiqua" w:hAnsi="Book Antiqua"/>
                <w:b/>
                <w:color w:val="002060"/>
                <w:sz w:val="32"/>
                <w:szCs w:val="32"/>
              </w:rPr>
            </w:pPr>
          </w:p>
          <w:p w:rsidR="00691018" w:rsidRDefault="00691018" w:rsidP="00691018">
            <w:pPr>
              <w:spacing w:after="0" w:line="240" w:lineRule="auto"/>
              <w:jc w:val="center"/>
              <w:rPr>
                <w:rFonts w:ascii="Book Antiqua" w:hAnsi="Book Antiqua"/>
                <w:b/>
                <w:color w:val="002060"/>
                <w:sz w:val="32"/>
                <w:szCs w:val="32"/>
              </w:rPr>
            </w:pPr>
          </w:p>
          <w:p w:rsidR="00691018" w:rsidRDefault="00691018" w:rsidP="00691018">
            <w:pPr>
              <w:spacing w:after="0" w:line="240" w:lineRule="auto"/>
              <w:jc w:val="center"/>
              <w:rPr>
                <w:rFonts w:ascii="Book Antiqua" w:hAnsi="Book Antiqua"/>
                <w:b/>
                <w:color w:val="002060"/>
                <w:sz w:val="32"/>
                <w:szCs w:val="32"/>
              </w:rPr>
            </w:pPr>
          </w:p>
          <w:p w:rsidR="00691018" w:rsidRDefault="00691018" w:rsidP="00691018">
            <w:pPr>
              <w:spacing w:after="0" w:line="240" w:lineRule="auto"/>
              <w:jc w:val="center"/>
              <w:rPr>
                <w:rFonts w:ascii="Book Antiqua" w:hAnsi="Book Antiqua"/>
                <w:b/>
                <w:color w:val="002060"/>
                <w:sz w:val="32"/>
                <w:szCs w:val="32"/>
              </w:rPr>
            </w:pPr>
          </w:p>
          <w:p w:rsidR="00691018" w:rsidRDefault="00691018" w:rsidP="00691018">
            <w:pPr>
              <w:spacing w:after="0" w:line="240" w:lineRule="auto"/>
              <w:jc w:val="center"/>
              <w:rPr>
                <w:rFonts w:ascii="Book Antiqua" w:hAnsi="Book Antiqua"/>
                <w:b/>
                <w:color w:val="002060"/>
                <w:sz w:val="32"/>
                <w:szCs w:val="32"/>
              </w:rPr>
            </w:pPr>
          </w:p>
          <w:p w:rsidR="00691018" w:rsidRPr="002058D8" w:rsidRDefault="00691018" w:rsidP="00691018">
            <w:pPr>
              <w:spacing w:after="0" w:line="240" w:lineRule="auto"/>
              <w:rPr>
                <w:rFonts w:ascii="Book Antiqua" w:hAnsi="Book Antiqua"/>
                <w:b/>
                <w:color w:val="002060"/>
                <w:sz w:val="32"/>
                <w:szCs w:val="32"/>
              </w:rPr>
            </w:pPr>
          </w:p>
        </w:tc>
      </w:tr>
    </w:tbl>
    <w:p w:rsidR="00691018" w:rsidRDefault="00691018" w:rsidP="00691018">
      <w:pPr>
        <w:spacing w:after="0" w:line="240" w:lineRule="auto"/>
        <w:ind w:right="-23"/>
        <w:jc w:val="center"/>
        <w:rPr>
          <w:rFonts w:ascii="Times New Roman" w:hAnsi="Times New Roman"/>
          <w:b/>
          <w:sz w:val="28"/>
          <w:szCs w:val="28"/>
        </w:rPr>
      </w:pPr>
    </w:p>
    <w:p w:rsidR="00691018" w:rsidRDefault="00691018" w:rsidP="00691018">
      <w:pPr>
        <w:spacing w:after="0" w:line="240" w:lineRule="auto"/>
        <w:ind w:right="-23"/>
        <w:jc w:val="center"/>
        <w:rPr>
          <w:rFonts w:ascii="Times New Roman" w:hAnsi="Times New Roman"/>
          <w:b/>
          <w:sz w:val="28"/>
          <w:szCs w:val="28"/>
        </w:rPr>
      </w:pPr>
    </w:p>
    <w:p w:rsidR="0065404E" w:rsidRDefault="0065404E" w:rsidP="005B16C8">
      <w:pPr>
        <w:spacing w:after="0" w:line="240" w:lineRule="auto"/>
        <w:ind w:right="-23"/>
        <w:rPr>
          <w:rFonts w:ascii="Times New Roman" w:hAnsi="Times New Roman"/>
          <w:b/>
          <w:sz w:val="28"/>
          <w:szCs w:val="28"/>
        </w:rPr>
      </w:pPr>
    </w:p>
    <w:p w:rsidR="0065404E" w:rsidRDefault="0065404E" w:rsidP="00691018">
      <w:pPr>
        <w:spacing w:after="0" w:line="240" w:lineRule="auto"/>
        <w:ind w:right="-23"/>
        <w:jc w:val="center"/>
        <w:rPr>
          <w:rFonts w:ascii="Times New Roman" w:hAnsi="Times New Roman"/>
          <w:b/>
          <w:sz w:val="28"/>
          <w:szCs w:val="28"/>
        </w:rPr>
      </w:pPr>
    </w:p>
    <w:p w:rsidR="00691018" w:rsidRPr="000A7EF1" w:rsidRDefault="00691018" w:rsidP="00691018">
      <w:pPr>
        <w:spacing w:after="0" w:line="240" w:lineRule="auto"/>
        <w:ind w:right="-23"/>
        <w:jc w:val="center"/>
        <w:rPr>
          <w:rFonts w:ascii="Times New Roman" w:hAnsi="Times New Roman"/>
          <w:b/>
          <w:sz w:val="28"/>
          <w:szCs w:val="28"/>
        </w:rPr>
      </w:pPr>
      <w:r w:rsidRPr="000A7EF1">
        <w:rPr>
          <w:rFonts w:ascii="Times New Roman" w:hAnsi="Times New Roman"/>
          <w:b/>
          <w:sz w:val="28"/>
          <w:szCs w:val="28"/>
        </w:rPr>
        <w:t xml:space="preserve">СОДЕРЖАНИЕ </w:t>
      </w:r>
    </w:p>
    <w:p w:rsidR="00691018" w:rsidRPr="000A7EF1" w:rsidRDefault="00691018" w:rsidP="00691018">
      <w:pPr>
        <w:spacing w:after="0" w:line="240" w:lineRule="auto"/>
        <w:ind w:right="-23"/>
        <w:jc w:val="center"/>
        <w:rPr>
          <w:rFonts w:ascii="Times New Roman" w:hAnsi="Times New Roman"/>
          <w:b/>
        </w:rPr>
      </w:pPr>
      <w:r w:rsidRPr="000A7EF1">
        <w:rPr>
          <w:rFonts w:ascii="Times New Roman" w:hAnsi="Times New Roman"/>
          <w:b/>
        </w:rPr>
        <w:t xml:space="preserve">информационного бюллетеня </w:t>
      </w:r>
    </w:p>
    <w:p w:rsidR="00691018" w:rsidRDefault="00691018" w:rsidP="00691018">
      <w:pPr>
        <w:spacing w:after="0" w:line="240" w:lineRule="auto"/>
        <w:ind w:right="-23"/>
        <w:jc w:val="center"/>
        <w:rPr>
          <w:rFonts w:ascii="Times New Roman" w:hAnsi="Times New Roman"/>
          <w:b/>
        </w:rPr>
      </w:pPr>
      <w:r>
        <w:rPr>
          <w:rFonts w:ascii="Times New Roman" w:hAnsi="Times New Roman"/>
          <w:b/>
        </w:rPr>
        <w:t xml:space="preserve">Покровского сельского поселения </w:t>
      </w:r>
    </w:p>
    <w:p w:rsidR="00691018" w:rsidRPr="000A7EF1" w:rsidRDefault="00691018" w:rsidP="00691018">
      <w:pPr>
        <w:spacing w:after="0" w:line="240" w:lineRule="auto"/>
        <w:ind w:right="-23"/>
        <w:jc w:val="center"/>
        <w:rPr>
          <w:rFonts w:ascii="Times New Roman" w:hAnsi="Times New Roman"/>
          <w:b/>
        </w:rPr>
      </w:pPr>
      <w:r w:rsidRPr="000A7EF1">
        <w:rPr>
          <w:rFonts w:ascii="Times New Roman" w:hAnsi="Times New Roman"/>
          <w:b/>
        </w:rPr>
        <w:t xml:space="preserve">Октябрьского муниципального района Костромской области </w:t>
      </w:r>
    </w:p>
    <w:p w:rsidR="00691018" w:rsidRDefault="00691018" w:rsidP="00691018">
      <w:pPr>
        <w:spacing w:after="0" w:line="240" w:lineRule="auto"/>
        <w:ind w:right="-23"/>
        <w:jc w:val="center"/>
        <w:rPr>
          <w:rFonts w:ascii="Times New Roman" w:hAnsi="Times New Roman"/>
          <w:b/>
          <w:u w:val="single"/>
        </w:rPr>
      </w:pPr>
      <w:r w:rsidRPr="000A7EF1">
        <w:rPr>
          <w:rFonts w:ascii="Times New Roman" w:hAnsi="Times New Roman"/>
          <w:b/>
        </w:rPr>
        <w:t>«</w:t>
      </w:r>
      <w:r>
        <w:rPr>
          <w:rFonts w:ascii="Times New Roman" w:hAnsi="Times New Roman"/>
          <w:b/>
        </w:rPr>
        <w:t xml:space="preserve">ПОКРОВСКИЙ </w:t>
      </w:r>
      <w:r w:rsidRPr="000A7EF1">
        <w:rPr>
          <w:rFonts w:ascii="Times New Roman" w:hAnsi="Times New Roman"/>
          <w:b/>
        </w:rPr>
        <w:t xml:space="preserve">ВЕСТНИК» </w:t>
      </w:r>
      <w:r w:rsidRPr="000A7EF1">
        <w:rPr>
          <w:rFonts w:ascii="Times New Roman" w:hAnsi="Times New Roman"/>
          <w:b/>
          <w:u w:val="single"/>
        </w:rPr>
        <w:t xml:space="preserve">№ </w:t>
      </w:r>
      <w:r w:rsidR="00E36CD5">
        <w:rPr>
          <w:rFonts w:ascii="Times New Roman" w:hAnsi="Times New Roman"/>
          <w:b/>
          <w:u w:val="single"/>
        </w:rPr>
        <w:t>3</w:t>
      </w:r>
      <w:r w:rsidR="005B16C8">
        <w:rPr>
          <w:rFonts w:ascii="Times New Roman" w:hAnsi="Times New Roman"/>
          <w:b/>
          <w:u w:val="single"/>
        </w:rPr>
        <w:t>8</w:t>
      </w:r>
      <w:r>
        <w:rPr>
          <w:rFonts w:ascii="Times New Roman" w:hAnsi="Times New Roman"/>
          <w:b/>
          <w:u w:val="single"/>
        </w:rPr>
        <w:t>_</w:t>
      </w:r>
      <w:r w:rsidRPr="000A7EF1">
        <w:rPr>
          <w:rFonts w:ascii="Times New Roman" w:hAnsi="Times New Roman"/>
          <w:b/>
          <w:u w:val="single"/>
        </w:rPr>
        <w:t xml:space="preserve">от </w:t>
      </w:r>
      <w:r w:rsidR="005B16C8">
        <w:rPr>
          <w:rFonts w:ascii="Times New Roman" w:hAnsi="Times New Roman"/>
          <w:b/>
          <w:u w:val="single"/>
        </w:rPr>
        <w:t>19</w:t>
      </w:r>
      <w:r w:rsidR="00E36CD5">
        <w:rPr>
          <w:rFonts w:ascii="Times New Roman" w:hAnsi="Times New Roman"/>
          <w:b/>
          <w:u w:val="single"/>
        </w:rPr>
        <w:t xml:space="preserve"> ноября  </w:t>
      </w:r>
      <w:r w:rsidRPr="000A7EF1">
        <w:rPr>
          <w:rFonts w:ascii="Times New Roman" w:hAnsi="Times New Roman"/>
          <w:b/>
          <w:u w:val="single"/>
        </w:rPr>
        <w:t>20</w:t>
      </w:r>
      <w:r>
        <w:rPr>
          <w:rFonts w:ascii="Times New Roman" w:hAnsi="Times New Roman"/>
          <w:b/>
          <w:u w:val="single"/>
        </w:rPr>
        <w:t>20_</w:t>
      </w:r>
      <w:r w:rsidRPr="000A7EF1">
        <w:rPr>
          <w:rFonts w:ascii="Times New Roman" w:hAnsi="Times New Roman"/>
          <w:b/>
          <w:u w:val="single"/>
        </w:rPr>
        <w:t xml:space="preserve"> года</w:t>
      </w:r>
    </w:p>
    <w:p w:rsidR="00691018" w:rsidRPr="000A7EF1" w:rsidRDefault="00691018" w:rsidP="00691018">
      <w:pPr>
        <w:spacing w:after="0" w:line="240" w:lineRule="auto"/>
        <w:ind w:right="-23"/>
        <w:jc w:val="center"/>
        <w:rPr>
          <w:rFonts w:ascii="Times New Roman" w:hAnsi="Times New Roman"/>
          <w:b/>
          <w:u w:val="single"/>
        </w:rPr>
      </w:pPr>
    </w:p>
    <w:tbl>
      <w:tblPr>
        <w:tblW w:w="994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1417"/>
        <w:gridCol w:w="6378"/>
        <w:gridCol w:w="1135"/>
      </w:tblGrid>
      <w:tr w:rsidR="00691018" w:rsidRPr="007D7B6A" w:rsidTr="00036E7B">
        <w:trPr>
          <w:trHeight w:val="549"/>
        </w:trPr>
        <w:tc>
          <w:tcPr>
            <w:tcW w:w="1015" w:type="dxa"/>
            <w:shd w:val="clear" w:color="auto" w:fill="auto"/>
            <w:vAlign w:val="center"/>
          </w:tcPr>
          <w:p w:rsidR="00691018" w:rsidRPr="004B3F97" w:rsidRDefault="00691018" w:rsidP="004B3F97">
            <w:pPr>
              <w:pStyle w:val="ab"/>
              <w:rPr>
                <w:rFonts w:ascii="Times New Roman" w:hAnsi="Times New Roman"/>
              </w:rPr>
            </w:pPr>
            <w:r w:rsidRPr="004B3F97">
              <w:rPr>
                <w:rFonts w:ascii="Times New Roman" w:hAnsi="Times New Roman"/>
              </w:rPr>
              <w:t>№</w:t>
            </w:r>
          </w:p>
        </w:tc>
        <w:tc>
          <w:tcPr>
            <w:tcW w:w="1417" w:type="dxa"/>
            <w:shd w:val="clear" w:color="auto" w:fill="auto"/>
            <w:vAlign w:val="center"/>
          </w:tcPr>
          <w:p w:rsidR="00691018" w:rsidRPr="004B3F97" w:rsidRDefault="00691018" w:rsidP="004B3F97">
            <w:pPr>
              <w:pStyle w:val="ab"/>
              <w:rPr>
                <w:rFonts w:ascii="Times New Roman" w:hAnsi="Times New Roman"/>
              </w:rPr>
            </w:pPr>
            <w:r w:rsidRPr="004B3F97">
              <w:rPr>
                <w:rFonts w:ascii="Times New Roman" w:hAnsi="Times New Roman"/>
              </w:rPr>
              <w:t xml:space="preserve">Дата </w:t>
            </w:r>
          </w:p>
        </w:tc>
        <w:tc>
          <w:tcPr>
            <w:tcW w:w="6378" w:type="dxa"/>
            <w:shd w:val="clear" w:color="auto" w:fill="auto"/>
            <w:vAlign w:val="center"/>
          </w:tcPr>
          <w:p w:rsidR="00691018" w:rsidRPr="004B3F97" w:rsidRDefault="00691018" w:rsidP="004B3F97">
            <w:pPr>
              <w:pStyle w:val="ab"/>
              <w:rPr>
                <w:rFonts w:ascii="Times New Roman" w:hAnsi="Times New Roman"/>
              </w:rPr>
            </w:pPr>
            <w:r w:rsidRPr="004B3F97">
              <w:rPr>
                <w:rFonts w:ascii="Times New Roman" w:hAnsi="Times New Roman"/>
              </w:rPr>
              <w:t xml:space="preserve">Название </w:t>
            </w:r>
          </w:p>
        </w:tc>
        <w:tc>
          <w:tcPr>
            <w:tcW w:w="1135" w:type="dxa"/>
            <w:shd w:val="clear" w:color="auto" w:fill="auto"/>
            <w:vAlign w:val="center"/>
          </w:tcPr>
          <w:p w:rsidR="00691018" w:rsidRPr="004B3F97" w:rsidRDefault="00691018" w:rsidP="004B3F97">
            <w:pPr>
              <w:pStyle w:val="ab"/>
              <w:rPr>
                <w:rFonts w:ascii="Times New Roman" w:hAnsi="Times New Roman"/>
              </w:rPr>
            </w:pPr>
            <w:r w:rsidRPr="004B3F97">
              <w:rPr>
                <w:rFonts w:ascii="Times New Roman" w:hAnsi="Times New Roman"/>
              </w:rPr>
              <w:t>Стр.</w:t>
            </w:r>
          </w:p>
        </w:tc>
      </w:tr>
      <w:tr w:rsidR="00B558A6" w:rsidRPr="007D7B6A" w:rsidTr="00036E7B">
        <w:trPr>
          <w:trHeight w:val="2069"/>
        </w:trPr>
        <w:tc>
          <w:tcPr>
            <w:tcW w:w="1015" w:type="dxa"/>
            <w:shd w:val="clear" w:color="auto" w:fill="auto"/>
            <w:vAlign w:val="center"/>
          </w:tcPr>
          <w:p w:rsidR="00B558A6" w:rsidRPr="00ED0301" w:rsidRDefault="00586D30" w:rsidP="004B3F97">
            <w:pPr>
              <w:pStyle w:val="ab"/>
              <w:rPr>
                <w:rFonts w:ascii="Times New Roman" w:hAnsi="Times New Roman"/>
                <w:sz w:val="20"/>
                <w:szCs w:val="20"/>
              </w:rPr>
            </w:pPr>
            <w:r w:rsidRPr="00ED0301">
              <w:rPr>
                <w:rFonts w:ascii="Times New Roman" w:hAnsi="Times New Roman"/>
                <w:sz w:val="20"/>
                <w:szCs w:val="20"/>
              </w:rPr>
              <w:t>58-а</w:t>
            </w:r>
          </w:p>
        </w:tc>
        <w:tc>
          <w:tcPr>
            <w:tcW w:w="1417" w:type="dxa"/>
            <w:shd w:val="clear" w:color="auto" w:fill="auto"/>
            <w:vAlign w:val="center"/>
          </w:tcPr>
          <w:p w:rsidR="00B558A6" w:rsidRPr="00ED0301" w:rsidRDefault="00586D30" w:rsidP="004B3F97">
            <w:pPr>
              <w:pStyle w:val="ab"/>
              <w:rPr>
                <w:rFonts w:ascii="Times New Roman" w:hAnsi="Times New Roman"/>
                <w:sz w:val="20"/>
                <w:szCs w:val="20"/>
              </w:rPr>
            </w:pPr>
            <w:r w:rsidRPr="00ED0301">
              <w:rPr>
                <w:rFonts w:ascii="Times New Roman" w:hAnsi="Times New Roman"/>
                <w:sz w:val="20"/>
                <w:szCs w:val="20"/>
              </w:rPr>
              <w:t>12.11.2020г</w:t>
            </w:r>
          </w:p>
        </w:tc>
        <w:tc>
          <w:tcPr>
            <w:tcW w:w="6378" w:type="dxa"/>
            <w:shd w:val="clear" w:color="auto" w:fill="auto"/>
            <w:vAlign w:val="center"/>
          </w:tcPr>
          <w:p w:rsidR="00586D30" w:rsidRPr="00ED0301" w:rsidRDefault="00586D30" w:rsidP="00ED0301">
            <w:pPr>
              <w:spacing w:after="0" w:line="240" w:lineRule="auto"/>
              <w:jc w:val="both"/>
              <w:rPr>
                <w:rFonts w:ascii="Times New Roman" w:hAnsi="Times New Roman"/>
                <w:sz w:val="20"/>
                <w:szCs w:val="20"/>
              </w:rPr>
            </w:pPr>
            <w:r w:rsidRPr="00ED0301">
              <w:rPr>
                <w:rFonts w:ascii="Times New Roman" w:hAnsi="Times New Roman"/>
                <w:sz w:val="20"/>
                <w:szCs w:val="20"/>
              </w:rPr>
              <w:t xml:space="preserve">ПОСТАНОВЛЕНИЕ </w:t>
            </w:r>
            <w:r w:rsidR="00ED0301" w:rsidRPr="00ED0301">
              <w:rPr>
                <w:rFonts w:ascii="Times New Roman" w:hAnsi="Times New Roman"/>
                <w:sz w:val="20"/>
                <w:szCs w:val="20"/>
              </w:rPr>
              <w:t>администрации</w:t>
            </w:r>
            <w:proofErr w:type="gramStart"/>
            <w:r w:rsidR="00ED0301" w:rsidRPr="00ED0301">
              <w:rPr>
                <w:rFonts w:ascii="Times New Roman" w:hAnsi="Times New Roman"/>
                <w:sz w:val="20"/>
                <w:szCs w:val="20"/>
              </w:rPr>
              <w:t xml:space="preserve">  </w:t>
            </w:r>
            <w:r w:rsidRPr="00ED0301">
              <w:rPr>
                <w:rFonts w:ascii="Times New Roman" w:hAnsi="Times New Roman"/>
                <w:sz w:val="20"/>
                <w:szCs w:val="20"/>
              </w:rPr>
              <w:t>О</w:t>
            </w:r>
            <w:proofErr w:type="gramEnd"/>
            <w:r w:rsidRPr="00ED0301">
              <w:rPr>
                <w:rFonts w:ascii="Times New Roman" w:hAnsi="Times New Roman"/>
                <w:sz w:val="20"/>
                <w:szCs w:val="20"/>
              </w:rPr>
              <w:t xml:space="preserve"> внесении дополнений в постановление администрации Покровского сельского поселения Октябрьского муниципального района Костромской области № 62-а от 29.12.2017 года «Об утверждении муниципальной программы «Формирование современной городской среды Покровского сельского поселения Октябрьского муниципального района на 2018-2024</w:t>
            </w:r>
            <w:r w:rsidRPr="00ED0301">
              <w:rPr>
                <w:rFonts w:ascii="Times New Roman" w:hAnsi="Times New Roman"/>
                <w:b/>
                <w:sz w:val="20"/>
                <w:szCs w:val="20"/>
              </w:rPr>
              <w:t xml:space="preserve"> </w:t>
            </w:r>
            <w:r w:rsidRPr="00ED0301">
              <w:rPr>
                <w:rFonts w:ascii="Times New Roman" w:hAnsi="Times New Roman"/>
                <w:sz w:val="20"/>
                <w:szCs w:val="20"/>
              </w:rPr>
              <w:t>годы»</w:t>
            </w:r>
          </w:p>
          <w:p w:rsidR="00B558A6" w:rsidRPr="00ED0301" w:rsidRDefault="00586D30" w:rsidP="00ED0301">
            <w:pPr>
              <w:pStyle w:val="ConsPlusTitle"/>
              <w:jc w:val="both"/>
              <w:rPr>
                <w:rFonts w:ascii="Times New Roman" w:hAnsi="Times New Roman" w:cs="Times New Roman"/>
                <w:b w:val="0"/>
              </w:rPr>
            </w:pPr>
            <w:r w:rsidRPr="00ED0301">
              <w:rPr>
                <w:rFonts w:ascii="Times New Roman" w:hAnsi="Times New Roman" w:cs="Times New Roman"/>
                <w:b w:val="0"/>
              </w:rPr>
              <w:t xml:space="preserve"> </w:t>
            </w:r>
            <w:proofErr w:type="gramStart"/>
            <w:r w:rsidRPr="00ED0301">
              <w:rPr>
                <w:rFonts w:ascii="Times New Roman" w:hAnsi="Times New Roman" w:cs="Times New Roman"/>
                <w:b w:val="0"/>
              </w:rPr>
              <w:t>(в ред. от 04.05.2018 г. № 23-а, от 05.07.2018 г. №32/1-а, от 04.03.2019 г. № 10-а, от 14.05.2019 г. № 18-а, № 55-а от 03.10.2019 года, № 63-а от 18.11.2019 года, № 71-а от 04.12.2019 года, № 1-а от 10.01.2020 года, № 18-а от 14.04.2020 года, № 27-а от 01.06.2020 года, № 45 от 01.09.2020 года, № 53-а от 12.10.2020 года)</w:t>
            </w:r>
            <w:proofErr w:type="gramEnd"/>
          </w:p>
        </w:tc>
        <w:tc>
          <w:tcPr>
            <w:tcW w:w="1135" w:type="dxa"/>
            <w:shd w:val="clear" w:color="auto" w:fill="auto"/>
            <w:vAlign w:val="center"/>
          </w:tcPr>
          <w:p w:rsidR="00B558A6" w:rsidRPr="00ED0301" w:rsidRDefault="00586D30" w:rsidP="00586D30">
            <w:pPr>
              <w:pStyle w:val="ab"/>
              <w:jc w:val="both"/>
              <w:rPr>
                <w:rFonts w:ascii="Times New Roman" w:hAnsi="Times New Roman"/>
                <w:sz w:val="20"/>
                <w:szCs w:val="20"/>
              </w:rPr>
            </w:pPr>
            <w:r w:rsidRPr="00ED0301">
              <w:rPr>
                <w:rFonts w:ascii="Times New Roman" w:hAnsi="Times New Roman"/>
                <w:sz w:val="20"/>
                <w:szCs w:val="20"/>
              </w:rPr>
              <w:t>3-18</w:t>
            </w:r>
          </w:p>
        </w:tc>
      </w:tr>
      <w:tr w:rsidR="00ED0301" w:rsidRPr="007D7B6A" w:rsidTr="00036E7B">
        <w:trPr>
          <w:trHeight w:val="1287"/>
        </w:trPr>
        <w:tc>
          <w:tcPr>
            <w:tcW w:w="1015" w:type="dxa"/>
            <w:shd w:val="clear" w:color="auto" w:fill="auto"/>
            <w:vAlign w:val="center"/>
          </w:tcPr>
          <w:p w:rsidR="00ED0301" w:rsidRPr="00ED0301" w:rsidRDefault="00036E7B" w:rsidP="004B3F97">
            <w:pPr>
              <w:pStyle w:val="ab"/>
              <w:rPr>
                <w:rFonts w:ascii="Times New Roman" w:hAnsi="Times New Roman"/>
                <w:sz w:val="20"/>
                <w:szCs w:val="20"/>
              </w:rPr>
            </w:pPr>
            <w:r>
              <w:rPr>
                <w:rFonts w:ascii="Times New Roman" w:hAnsi="Times New Roman"/>
                <w:sz w:val="20"/>
                <w:szCs w:val="20"/>
              </w:rPr>
              <w:t>149-ра</w:t>
            </w:r>
          </w:p>
        </w:tc>
        <w:tc>
          <w:tcPr>
            <w:tcW w:w="1417" w:type="dxa"/>
            <w:shd w:val="clear" w:color="auto" w:fill="auto"/>
            <w:vAlign w:val="center"/>
          </w:tcPr>
          <w:p w:rsidR="00ED0301" w:rsidRPr="00ED0301" w:rsidRDefault="00036E7B" w:rsidP="004B3F97">
            <w:pPr>
              <w:pStyle w:val="ab"/>
              <w:rPr>
                <w:rFonts w:ascii="Times New Roman" w:hAnsi="Times New Roman"/>
                <w:sz w:val="20"/>
                <w:szCs w:val="20"/>
              </w:rPr>
            </w:pPr>
            <w:r>
              <w:rPr>
                <w:rFonts w:ascii="Times New Roman" w:hAnsi="Times New Roman"/>
                <w:sz w:val="20"/>
                <w:szCs w:val="20"/>
              </w:rPr>
              <w:t>19.11.2020г</w:t>
            </w:r>
          </w:p>
        </w:tc>
        <w:tc>
          <w:tcPr>
            <w:tcW w:w="6378" w:type="dxa"/>
            <w:shd w:val="clear" w:color="auto" w:fill="auto"/>
            <w:vAlign w:val="center"/>
          </w:tcPr>
          <w:p w:rsidR="00ED0301" w:rsidRPr="00ED0301" w:rsidRDefault="00036E7B" w:rsidP="00036E7B">
            <w:pPr>
              <w:pStyle w:val="ab"/>
              <w:jc w:val="both"/>
              <w:rPr>
                <w:rFonts w:ascii="Times New Roman" w:hAnsi="Times New Roman"/>
                <w:sz w:val="20"/>
                <w:szCs w:val="20"/>
              </w:rPr>
            </w:pPr>
            <w:r w:rsidRPr="00036E7B">
              <w:rPr>
                <w:rStyle w:val="a4"/>
                <w:rFonts w:ascii="Times New Roman" w:hAnsi="Times New Roman"/>
                <w:b w:val="0"/>
                <w:color w:val="000000"/>
                <w:sz w:val="20"/>
                <w:szCs w:val="20"/>
              </w:rPr>
              <w:t xml:space="preserve">РАСПОРЯЖЕНИЕ </w:t>
            </w:r>
            <w:r>
              <w:rPr>
                <w:rStyle w:val="a4"/>
                <w:rFonts w:ascii="Times New Roman" w:hAnsi="Times New Roman"/>
                <w:b w:val="0"/>
                <w:color w:val="000000"/>
                <w:sz w:val="20"/>
                <w:szCs w:val="20"/>
              </w:rPr>
              <w:t>администрации Покровского сельского поселения «</w:t>
            </w:r>
            <w:r w:rsidRPr="00036E7B">
              <w:rPr>
                <w:rFonts w:ascii="Times New Roman" w:hAnsi="Times New Roman"/>
                <w:sz w:val="20"/>
                <w:szCs w:val="20"/>
              </w:rPr>
              <w:t>О временном ограничении личного приема граждан в администрации Покровского сельского поселения  Октябрьского муниципального района Костромской области</w:t>
            </w:r>
            <w:r>
              <w:rPr>
                <w:rFonts w:ascii="Times New Roman" w:hAnsi="Times New Roman"/>
                <w:sz w:val="20"/>
                <w:szCs w:val="20"/>
              </w:rPr>
              <w:t>»</w:t>
            </w:r>
          </w:p>
        </w:tc>
        <w:tc>
          <w:tcPr>
            <w:tcW w:w="1135" w:type="dxa"/>
            <w:shd w:val="clear" w:color="auto" w:fill="auto"/>
            <w:vAlign w:val="center"/>
          </w:tcPr>
          <w:p w:rsidR="00ED0301" w:rsidRPr="00ED0301" w:rsidRDefault="00036E7B" w:rsidP="00586D30">
            <w:pPr>
              <w:pStyle w:val="ab"/>
              <w:jc w:val="both"/>
              <w:rPr>
                <w:rFonts w:ascii="Times New Roman" w:hAnsi="Times New Roman"/>
                <w:sz w:val="20"/>
                <w:szCs w:val="20"/>
              </w:rPr>
            </w:pPr>
            <w:r>
              <w:rPr>
                <w:rFonts w:ascii="Times New Roman" w:hAnsi="Times New Roman"/>
                <w:sz w:val="20"/>
                <w:szCs w:val="20"/>
              </w:rPr>
              <w:t>19-20</w:t>
            </w:r>
          </w:p>
        </w:tc>
      </w:tr>
    </w:tbl>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B558A6" w:rsidRDefault="00B558A6" w:rsidP="00420BB0">
      <w:pPr>
        <w:pStyle w:val="ab"/>
        <w:rPr>
          <w:rFonts w:ascii="Times New Roman" w:hAnsi="Times New Roman"/>
          <w:sz w:val="24"/>
          <w:szCs w:val="24"/>
        </w:rPr>
      </w:pPr>
    </w:p>
    <w:p w:rsidR="00B558A6" w:rsidRPr="005B16C8" w:rsidRDefault="00B558A6" w:rsidP="005B16C8">
      <w:pPr>
        <w:pStyle w:val="ab"/>
        <w:jc w:val="center"/>
        <w:rPr>
          <w:rFonts w:ascii="Times New Roman" w:hAnsi="Times New Roman"/>
          <w:sz w:val="20"/>
          <w:szCs w:val="20"/>
        </w:rPr>
      </w:pPr>
    </w:p>
    <w:p w:rsidR="005B16C8" w:rsidRPr="005B16C8" w:rsidRDefault="005B16C8" w:rsidP="005B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sidRPr="005B16C8">
        <w:rPr>
          <w:rFonts w:ascii="Times New Roman" w:hAnsi="Times New Roman"/>
          <w:noProof/>
          <w:sz w:val="20"/>
          <w:szCs w:val="20"/>
        </w:rPr>
        <w:lastRenderedPageBreak/>
        <w:drawing>
          <wp:inline distT="0" distB="0" distL="0" distR="0">
            <wp:extent cx="647700" cy="590550"/>
            <wp:effectExtent l="0" t="0" r="0"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47700" cy="590550"/>
                    </a:xfrm>
                    <a:prstGeom prst="rect">
                      <a:avLst/>
                    </a:prstGeom>
                    <a:noFill/>
                    <a:ln w="9525">
                      <a:noFill/>
                      <a:miter lim="800000"/>
                      <a:headEnd/>
                      <a:tailEnd/>
                    </a:ln>
                  </pic:spPr>
                </pic:pic>
              </a:graphicData>
            </a:graphic>
          </wp:inline>
        </w:drawing>
      </w:r>
    </w:p>
    <w:p w:rsidR="005B16C8" w:rsidRPr="005B16C8" w:rsidRDefault="005B16C8" w:rsidP="005B16C8">
      <w:pPr>
        <w:pStyle w:val="afc"/>
        <w:pBdr>
          <w:bottom w:val="double" w:sz="6" w:space="1" w:color="auto"/>
        </w:pBdr>
        <w:jc w:val="center"/>
        <w:rPr>
          <w:b/>
          <w:sz w:val="20"/>
        </w:rPr>
      </w:pPr>
      <w:r w:rsidRPr="005B16C8">
        <w:rPr>
          <w:sz w:val="20"/>
        </w:rPr>
        <w:t>РОССИЙСКАЯ ФЕДЕРАЦИЯ</w:t>
      </w:r>
    </w:p>
    <w:p w:rsidR="005B16C8" w:rsidRPr="005B16C8" w:rsidRDefault="005B16C8" w:rsidP="005B16C8">
      <w:pPr>
        <w:pStyle w:val="afc"/>
        <w:pBdr>
          <w:bottom w:val="double" w:sz="6" w:space="1" w:color="auto"/>
        </w:pBdr>
        <w:jc w:val="center"/>
        <w:rPr>
          <w:b/>
          <w:sz w:val="20"/>
        </w:rPr>
      </w:pPr>
      <w:r w:rsidRPr="005B16C8">
        <w:rPr>
          <w:sz w:val="20"/>
        </w:rPr>
        <w:t>АДМИНИСТРАЦИЯ ПОКРОВСКОГО СЕЛЬСКОГО ПОСЕЛЕНИЯ</w:t>
      </w:r>
    </w:p>
    <w:p w:rsidR="005B16C8" w:rsidRPr="005B16C8" w:rsidRDefault="005B16C8" w:rsidP="005B16C8">
      <w:pPr>
        <w:pStyle w:val="afc"/>
        <w:pBdr>
          <w:bottom w:val="double" w:sz="6" w:space="1" w:color="auto"/>
        </w:pBdr>
        <w:jc w:val="center"/>
        <w:rPr>
          <w:b/>
          <w:sz w:val="20"/>
        </w:rPr>
      </w:pPr>
      <w:r w:rsidRPr="005B16C8">
        <w:rPr>
          <w:sz w:val="20"/>
        </w:rPr>
        <w:t>ОКТЯБРЬСКОГО МУНИЦИПАЛЬНОГО РАЙОНА</w:t>
      </w:r>
    </w:p>
    <w:p w:rsidR="005B16C8" w:rsidRPr="005B16C8" w:rsidRDefault="005B16C8" w:rsidP="005B16C8">
      <w:pPr>
        <w:pStyle w:val="afc"/>
        <w:pBdr>
          <w:bottom w:val="double" w:sz="6" w:space="1" w:color="auto"/>
        </w:pBdr>
        <w:jc w:val="center"/>
        <w:rPr>
          <w:b/>
          <w:sz w:val="20"/>
        </w:rPr>
      </w:pPr>
      <w:r w:rsidRPr="005B16C8">
        <w:rPr>
          <w:sz w:val="20"/>
        </w:rPr>
        <w:t>КОСТРОМСКОЙ ОБЛАСТИ</w:t>
      </w:r>
    </w:p>
    <w:p w:rsidR="005B16C8" w:rsidRPr="005B16C8" w:rsidRDefault="005B16C8" w:rsidP="005B16C8">
      <w:pPr>
        <w:jc w:val="center"/>
        <w:rPr>
          <w:rFonts w:ascii="Times New Roman" w:hAnsi="Times New Roman"/>
          <w:sz w:val="20"/>
          <w:szCs w:val="20"/>
        </w:rPr>
      </w:pPr>
      <w:proofErr w:type="gramStart"/>
      <w:r w:rsidRPr="005B16C8">
        <w:rPr>
          <w:rFonts w:ascii="Times New Roman" w:hAnsi="Times New Roman"/>
          <w:sz w:val="20"/>
          <w:szCs w:val="20"/>
        </w:rPr>
        <w:t>Советская</w:t>
      </w:r>
      <w:proofErr w:type="gramEnd"/>
      <w:r w:rsidRPr="005B16C8">
        <w:rPr>
          <w:rFonts w:ascii="Times New Roman" w:hAnsi="Times New Roman"/>
          <w:sz w:val="20"/>
          <w:szCs w:val="20"/>
        </w:rPr>
        <w:t xml:space="preserve"> ул., д.9, с. Боговарово, 157780</w:t>
      </w:r>
    </w:p>
    <w:p w:rsidR="005B16C8" w:rsidRPr="005B16C8" w:rsidRDefault="005B16C8" w:rsidP="005B16C8">
      <w:pPr>
        <w:jc w:val="center"/>
        <w:rPr>
          <w:rFonts w:ascii="Times New Roman" w:hAnsi="Times New Roman"/>
          <w:sz w:val="20"/>
          <w:szCs w:val="20"/>
        </w:rPr>
      </w:pPr>
      <w:r w:rsidRPr="005B16C8">
        <w:rPr>
          <w:rFonts w:ascii="Times New Roman" w:hAnsi="Times New Roman"/>
          <w:sz w:val="20"/>
          <w:szCs w:val="20"/>
        </w:rPr>
        <w:t>тел/факс (49451) 2-14-73 ОГРН 1054469018735 ИНН/КПП 4420001406/442001001</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ПОСТАНОВЛЕНИЕ № 58-а</w:t>
      </w:r>
    </w:p>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от 12 ноября 2020 года</w:t>
      </w:r>
    </w:p>
    <w:p w:rsidR="005B16C8" w:rsidRPr="005B16C8" w:rsidRDefault="005B16C8" w:rsidP="005B16C8">
      <w:pPr>
        <w:pStyle w:val="ab"/>
        <w:jc w:val="center"/>
        <w:rPr>
          <w:rFonts w:ascii="Times New Roman" w:hAnsi="Times New Roman"/>
          <w:sz w:val="20"/>
          <w:szCs w:val="20"/>
        </w:rPr>
      </w:pPr>
    </w:p>
    <w:p w:rsidR="005B16C8" w:rsidRDefault="005B16C8" w:rsidP="005B16C8">
      <w:pPr>
        <w:pStyle w:val="ConsPlusTitle"/>
        <w:jc w:val="center"/>
        <w:rPr>
          <w:rFonts w:ascii="Times New Roman" w:hAnsi="Times New Roman" w:cs="Times New Roman"/>
          <w:b w:val="0"/>
        </w:rPr>
      </w:pPr>
      <w:r w:rsidRPr="005B16C8">
        <w:rPr>
          <w:rFonts w:ascii="Times New Roman" w:hAnsi="Times New Roman" w:cs="Times New Roman"/>
        </w:rPr>
        <w:t>О внесении дополнений в постановление администрации Покровского сельского поселения Октябрьского муниципального района Костромской области № 62-а от 29.12.2017 года «Об утверждении муниципальной программы «Формирование современной городской среды Покровского сельского поселения Октябрьского муниципального района на 2018-2024</w:t>
      </w:r>
      <w:r w:rsidRPr="005B16C8">
        <w:rPr>
          <w:rFonts w:ascii="Times New Roman" w:hAnsi="Times New Roman" w:cs="Times New Roman"/>
          <w:b w:val="0"/>
        </w:rPr>
        <w:t xml:space="preserve"> </w:t>
      </w:r>
      <w:r w:rsidRPr="005B16C8">
        <w:rPr>
          <w:rFonts w:ascii="Times New Roman" w:hAnsi="Times New Roman" w:cs="Times New Roman"/>
        </w:rPr>
        <w:t>годы»</w:t>
      </w:r>
    </w:p>
    <w:p w:rsidR="005B16C8" w:rsidRPr="005B16C8" w:rsidRDefault="005B16C8" w:rsidP="005B16C8">
      <w:pPr>
        <w:pStyle w:val="ConsPlusTitle"/>
        <w:jc w:val="center"/>
        <w:rPr>
          <w:rFonts w:ascii="Times New Roman" w:hAnsi="Times New Roman" w:cs="Times New Roman"/>
          <w:b w:val="0"/>
          <w:sz w:val="16"/>
          <w:szCs w:val="16"/>
        </w:rPr>
      </w:pPr>
      <w:r w:rsidRPr="005B16C8">
        <w:rPr>
          <w:rFonts w:ascii="Times New Roman" w:hAnsi="Times New Roman" w:cs="Times New Roman"/>
          <w:b w:val="0"/>
        </w:rPr>
        <w:t xml:space="preserve"> </w:t>
      </w:r>
      <w:proofErr w:type="gramStart"/>
      <w:r w:rsidRPr="005B16C8">
        <w:rPr>
          <w:rFonts w:ascii="Times New Roman" w:hAnsi="Times New Roman" w:cs="Times New Roman"/>
          <w:b w:val="0"/>
          <w:sz w:val="16"/>
          <w:szCs w:val="16"/>
        </w:rPr>
        <w:t>(в ред. от 04.05.2018 г. № 23-а, от 05.07.2018 г. №32/1-а, от 04.03.2019 г. № 10-а, от 14.05.2019 г. № 18-а, № 55-а от 03.10.2019 года, № 63-а от 18.11.2019 года, № 71-а от 04.12.2019 года, № 1-а от 10.01.2020 года, № 18-а от 14.04.2020 года, № 27-а от 01.06.2020 года, № 45 от 01.09.2020 года, № 53-а от 12.10.2020 года)</w:t>
      </w:r>
      <w:proofErr w:type="gramEnd"/>
    </w:p>
    <w:p w:rsidR="005B16C8" w:rsidRPr="005B16C8" w:rsidRDefault="005B16C8" w:rsidP="005B16C8">
      <w:pPr>
        <w:pStyle w:val="ConsPlusNormal"/>
        <w:jc w:val="both"/>
        <w:rPr>
          <w:sz w:val="20"/>
          <w:szCs w:val="20"/>
        </w:rPr>
      </w:pPr>
    </w:p>
    <w:p w:rsidR="005B16C8" w:rsidRPr="005B16C8" w:rsidRDefault="005B16C8" w:rsidP="005B16C8">
      <w:pPr>
        <w:pStyle w:val="ConsPlusTitle"/>
        <w:ind w:firstLine="540"/>
        <w:jc w:val="both"/>
        <w:rPr>
          <w:rFonts w:ascii="Times New Roman" w:hAnsi="Times New Roman" w:cs="Times New Roman"/>
          <w:b w:val="0"/>
        </w:rPr>
      </w:pPr>
      <w:proofErr w:type="gramStart"/>
      <w:r w:rsidRPr="005B16C8">
        <w:rPr>
          <w:rFonts w:ascii="Times New Roman" w:hAnsi="Times New Roman" w:cs="Times New Roman"/>
          <w:b w:val="0"/>
        </w:rPr>
        <w:t>В целях приведения муниципальной программы Покровского сельского поселения Октябрьского муниципального района «Формирование современной городской среды 2018-2024 годы», на территории Покровского сельского поселения Октябрьского муниципального района на 2018-2024 годы, утвержденной постановлением администрации Покровского сельского поселения от 29.12.2017 года № 62-а (в ред. от 04.05.2018 г. № 23-а, от 05.07.2018 г. №32/1-а, от 04.03.2019 г. № 10-а, от 14.05.2019 г. № 18-а, № 55-а от 03.10.2019</w:t>
      </w:r>
      <w:proofErr w:type="gramEnd"/>
      <w:r w:rsidRPr="005B16C8">
        <w:rPr>
          <w:rFonts w:ascii="Times New Roman" w:hAnsi="Times New Roman" w:cs="Times New Roman"/>
          <w:b w:val="0"/>
        </w:rPr>
        <w:t xml:space="preserve"> года, № 63-а от 18.11.2019 года, № 71-а от 04.12.2019 года, № 1-а от 10.01.2020 года, № 18-а от 14.04.2020 года) в соответствие с действующими нормативными правовыми актами администрация Покровского сельского поселения Октябрьского муниципального района Костромской области </w:t>
      </w:r>
    </w:p>
    <w:p w:rsidR="005B16C8" w:rsidRPr="005B16C8" w:rsidRDefault="005B16C8" w:rsidP="005B16C8">
      <w:pPr>
        <w:pStyle w:val="ConsPlusTitle"/>
        <w:ind w:firstLine="540"/>
        <w:jc w:val="both"/>
        <w:rPr>
          <w:rFonts w:ascii="Times New Roman" w:hAnsi="Times New Roman" w:cs="Times New Roman"/>
          <w:b w:val="0"/>
        </w:rPr>
      </w:pPr>
    </w:p>
    <w:p w:rsidR="005B16C8" w:rsidRPr="005B16C8" w:rsidRDefault="005B16C8" w:rsidP="005B16C8">
      <w:pPr>
        <w:pStyle w:val="ConsPlusTitle"/>
        <w:ind w:firstLine="709"/>
        <w:jc w:val="both"/>
        <w:rPr>
          <w:rFonts w:ascii="Times New Roman" w:hAnsi="Times New Roman" w:cs="Times New Roman"/>
          <w:b w:val="0"/>
        </w:rPr>
      </w:pPr>
      <w:r w:rsidRPr="005B16C8">
        <w:rPr>
          <w:rFonts w:ascii="Times New Roman" w:hAnsi="Times New Roman" w:cs="Times New Roman"/>
          <w:b w:val="0"/>
        </w:rPr>
        <w:t>ПОСТАНОВЛЯЕТ:</w:t>
      </w:r>
    </w:p>
    <w:p w:rsidR="005B16C8" w:rsidRPr="005B16C8" w:rsidRDefault="005B16C8" w:rsidP="005B16C8">
      <w:pPr>
        <w:pStyle w:val="ConsPlusTitle"/>
        <w:ind w:firstLine="540"/>
        <w:jc w:val="both"/>
        <w:rPr>
          <w:rFonts w:ascii="Times New Roman" w:hAnsi="Times New Roman" w:cs="Times New Roman"/>
          <w:b w:val="0"/>
        </w:rPr>
      </w:pPr>
    </w:p>
    <w:p w:rsidR="005B16C8" w:rsidRPr="005B16C8" w:rsidRDefault="005B16C8" w:rsidP="005B16C8">
      <w:pPr>
        <w:pStyle w:val="ConsPlusNormal"/>
        <w:ind w:firstLine="709"/>
        <w:jc w:val="both"/>
        <w:rPr>
          <w:sz w:val="20"/>
          <w:szCs w:val="20"/>
        </w:rPr>
      </w:pPr>
      <w:r w:rsidRPr="005B16C8">
        <w:rPr>
          <w:sz w:val="20"/>
          <w:szCs w:val="20"/>
        </w:rPr>
        <w:t>1. Внести в постановление администрации Покровского сельского поселения Октябрьского муниципального района Костромской области № 62-а от 29.12.2017 года «Об утверждении муниципальной программы «Формирование современной городской среды Покровского сельского поселения Октябрьского муниципального района на 2018-2024 годы»» следующие изменения и дополнения:</w:t>
      </w:r>
    </w:p>
    <w:p w:rsidR="005B16C8" w:rsidRPr="005B16C8" w:rsidRDefault="005B16C8" w:rsidP="005B16C8">
      <w:pPr>
        <w:pStyle w:val="ConsPlusNormal"/>
        <w:ind w:firstLine="709"/>
        <w:jc w:val="both"/>
        <w:rPr>
          <w:sz w:val="20"/>
          <w:szCs w:val="20"/>
        </w:rPr>
      </w:pPr>
      <w:r w:rsidRPr="005B16C8">
        <w:rPr>
          <w:sz w:val="20"/>
          <w:szCs w:val="20"/>
        </w:rPr>
        <w:t xml:space="preserve">1.1. Приложение № 2 </w:t>
      </w:r>
      <w:r w:rsidRPr="005B16C8">
        <w:rPr>
          <w:rFonts w:eastAsia="Lucida Sans Unicode"/>
          <w:sz w:val="20"/>
          <w:szCs w:val="20"/>
        </w:rPr>
        <w:t>к программе</w:t>
      </w:r>
      <w:r w:rsidRPr="005B16C8">
        <w:rPr>
          <w:sz w:val="20"/>
          <w:szCs w:val="20"/>
        </w:rPr>
        <w:t xml:space="preserve"> «Формирование современной комфортной городской среды на территории Покровского сельского поселения Октябрьского муниципального района на 2018-2024 годы» изложить в новой редакции согласно Приложению к настоящему постановлению.</w:t>
      </w:r>
      <w:r w:rsidRPr="005B16C8">
        <w:rPr>
          <w:bCs/>
          <w:sz w:val="20"/>
          <w:szCs w:val="20"/>
        </w:rPr>
        <w:t xml:space="preserve"> </w:t>
      </w:r>
    </w:p>
    <w:p w:rsidR="005B16C8" w:rsidRPr="005B16C8" w:rsidRDefault="005B16C8" w:rsidP="005B16C8">
      <w:pPr>
        <w:pStyle w:val="ConsPlusNormal"/>
        <w:ind w:firstLine="709"/>
        <w:jc w:val="both"/>
        <w:rPr>
          <w:sz w:val="20"/>
          <w:szCs w:val="20"/>
        </w:rPr>
      </w:pPr>
      <w:r w:rsidRPr="005B16C8">
        <w:rPr>
          <w:sz w:val="20"/>
          <w:szCs w:val="20"/>
        </w:rPr>
        <w:t xml:space="preserve">1.2. Приложение № 3 </w:t>
      </w:r>
      <w:r w:rsidRPr="005B16C8">
        <w:rPr>
          <w:rFonts w:eastAsia="Lucida Sans Unicode"/>
          <w:sz w:val="20"/>
          <w:szCs w:val="20"/>
        </w:rPr>
        <w:t>к программе</w:t>
      </w:r>
      <w:r w:rsidRPr="005B16C8">
        <w:rPr>
          <w:sz w:val="20"/>
          <w:szCs w:val="20"/>
        </w:rPr>
        <w:t xml:space="preserve"> «Формирование современной комфортной городской среды на территории Покровского сельского поселения Октябрьского муниципального района на 2018-2024 годы» изложить в новой редакции согласно Приложению к настоящему постановлению.</w:t>
      </w:r>
      <w:r w:rsidRPr="005B16C8">
        <w:rPr>
          <w:bCs/>
          <w:sz w:val="20"/>
          <w:szCs w:val="20"/>
        </w:rPr>
        <w:t xml:space="preserve"> </w:t>
      </w:r>
    </w:p>
    <w:p w:rsidR="005B16C8" w:rsidRPr="005B16C8" w:rsidRDefault="005B16C8" w:rsidP="005B16C8">
      <w:pPr>
        <w:pStyle w:val="ab"/>
        <w:ind w:firstLine="709"/>
        <w:jc w:val="both"/>
        <w:rPr>
          <w:rFonts w:ascii="Times New Roman" w:hAnsi="Times New Roman"/>
          <w:sz w:val="20"/>
          <w:szCs w:val="20"/>
        </w:rPr>
      </w:pPr>
      <w:r w:rsidRPr="005B16C8">
        <w:rPr>
          <w:rFonts w:ascii="Times New Roman" w:hAnsi="Times New Roman"/>
          <w:sz w:val="20"/>
          <w:szCs w:val="20"/>
        </w:rPr>
        <w:t xml:space="preserve">2. </w:t>
      </w:r>
      <w:proofErr w:type="gramStart"/>
      <w:r w:rsidRPr="005B16C8">
        <w:rPr>
          <w:rFonts w:ascii="Times New Roman" w:hAnsi="Times New Roman"/>
          <w:sz w:val="20"/>
          <w:szCs w:val="20"/>
        </w:rPr>
        <w:t>Контроль за</w:t>
      </w:r>
      <w:proofErr w:type="gramEnd"/>
      <w:r w:rsidRPr="005B16C8">
        <w:rPr>
          <w:rFonts w:ascii="Times New Roman" w:hAnsi="Times New Roman"/>
          <w:sz w:val="20"/>
          <w:szCs w:val="20"/>
        </w:rPr>
        <w:t xml:space="preserve"> исполнением настоящего постановления оставляю за собой.</w:t>
      </w:r>
    </w:p>
    <w:p w:rsidR="005B16C8" w:rsidRPr="005B16C8" w:rsidRDefault="005B16C8" w:rsidP="005B16C8">
      <w:pPr>
        <w:pStyle w:val="ab"/>
        <w:ind w:firstLine="709"/>
        <w:jc w:val="both"/>
        <w:rPr>
          <w:rFonts w:ascii="Times New Roman" w:hAnsi="Times New Roman"/>
          <w:sz w:val="20"/>
          <w:szCs w:val="20"/>
        </w:rPr>
      </w:pPr>
      <w:r w:rsidRPr="005B16C8">
        <w:rPr>
          <w:rFonts w:ascii="Times New Roman" w:hAnsi="Times New Roman"/>
          <w:sz w:val="20"/>
          <w:szCs w:val="20"/>
        </w:rPr>
        <w:t>3. Настоящее постановление вступает в силу со дня его официального опубликования и подлежит размещению в сети интернет.</w:t>
      </w:r>
    </w:p>
    <w:p w:rsidR="005B16C8" w:rsidRPr="005B16C8" w:rsidRDefault="005B16C8" w:rsidP="005B16C8">
      <w:pPr>
        <w:pStyle w:val="ab"/>
        <w:ind w:firstLine="709"/>
        <w:jc w:val="both"/>
        <w:rPr>
          <w:rFonts w:ascii="Times New Roman" w:hAnsi="Times New Roman"/>
          <w:sz w:val="20"/>
          <w:szCs w:val="20"/>
        </w:rPr>
      </w:pPr>
    </w:p>
    <w:p w:rsidR="005B16C8" w:rsidRPr="005B16C8" w:rsidRDefault="005B16C8" w:rsidP="005B16C8">
      <w:pPr>
        <w:pStyle w:val="ab"/>
        <w:ind w:firstLine="709"/>
        <w:jc w:val="both"/>
        <w:rPr>
          <w:rFonts w:ascii="Times New Roman" w:hAnsi="Times New Roman"/>
          <w:sz w:val="20"/>
          <w:szCs w:val="20"/>
        </w:rPr>
      </w:pPr>
    </w:p>
    <w:p w:rsidR="005B16C8" w:rsidRPr="005B16C8" w:rsidRDefault="005B16C8" w:rsidP="005B16C8">
      <w:pPr>
        <w:pStyle w:val="af0"/>
        <w:ind w:left="0"/>
        <w:jc w:val="both"/>
        <w:rPr>
          <w:sz w:val="20"/>
          <w:szCs w:val="20"/>
        </w:rPr>
      </w:pPr>
      <w:r w:rsidRPr="005B16C8">
        <w:rPr>
          <w:sz w:val="20"/>
          <w:szCs w:val="20"/>
        </w:rPr>
        <w:t>Глава администрации</w:t>
      </w:r>
    </w:p>
    <w:p w:rsidR="005B16C8" w:rsidRPr="005B16C8" w:rsidRDefault="005B16C8" w:rsidP="005B16C8">
      <w:pPr>
        <w:pStyle w:val="af0"/>
        <w:ind w:left="0"/>
        <w:jc w:val="both"/>
        <w:rPr>
          <w:sz w:val="20"/>
          <w:szCs w:val="20"/>
        </w:rPr>
        <w:sectPr w:rsidR="005B16C8" w:rsidRPr="005B16C8" w:rsidSect="00586D30">
          <w:pgSz w:w="11906" w:h="16838"/>
          <w:pgMar w:top="1134" w:right="850" w:bottom="1134" w:left="170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r w:rsidRPr="005B16C8">
        <w:rPr>
          <w:sz w:val="20"/>
          <w:szCs w:val="20"/>
        </w:rPr>
        <w:t>Покровского сельского поселения                                                А.И.Березин</w:t>
      </w:r>
    </w:p>
    <w:p w:rsidR="005B16C8" w:rsidRPr="005B16C8" w:rsidRDefault="005B16C8" w:rsidP="005B16C8">
      <w:pPr>
        <w:pStyle w:val="ab"/>
        <w:ind w:firstLine="709"/>
        <w:jc w:val="center"/>
        <w:rPr>
          <w:rFonts w:ascii="Times New Roman" w:hAnsi="Times New Roman"/>
          <w:b/>
          <w:sz w:val="20"/>
          <w:szCs w:val="20"/>
        </w:rPr>
      </w:pPr>
      <w:r w:rsidRPr="005B16C8">
        <w:rPr>
          <w:rStyle w:val="a4"/>
          <w:rFonts w:ascii="Times New Roman" w:hAnsi="Times New Roman"/>
          <w:sz w:val="20"/>
          <w:szCs w:val="20"/>
        </w:rPr>
        <w:lastRenderedPageBreak/>
        <w:t>Муниципальная программа</w:t>
      </w:r>
    </w:p>
    <w:p w:rsidR="005B16C8" w:rsidRPr="005B16C8" w:rsidRDefault="005B16C8" w:rsidP="005B16C8">
      <w:pPr>
        <w:pStyle w:val="ab"/>
        <w:ind w:firstLine="709"/>
        <w:jc w:val="center"/>
        <w:rPr>
          <w:rFonts w:ascii="Times New Roman" w:hAnsi="Times New Roman"/>
          <w:sz w:val="20"/>
          <w:szCs w:val="20"/>
        </w:rPr>
      </w:pPr>
      <w:r w:rsidRPr="005B16C8">
        <w:rPr>
          <w:rStyle w:val="a4"/>
          <w:rFonts w:ascii="Times New Roman" w:hAnsi="Times New Roman"/>
          <w:sz w:val="20"/>
          <w:szCs w:val="20"/>
        </w:rPr>
        <w:t>«</w:t>
      </w:r>
      <w:r w:rsidRPr="005B16C8">
        <w:rPr>
          <w:rFonts w:ascii="Times New Roman" w:hAnsi="Times New Roman"/>
          <w:sz w:val="20"/>
          <w:szCs w:val="20"/>
        </w:rPr>
        <w:t>Формирование современной комфортной городской среды на территории Покровского сельского поселения Октябрьского муниципального района на 2018-2024 годы»</w:t>
      </w:r>
    </w:p>
    <w:p w:rsidR="005B16C8" w:rsidRPr="005B16C8" w:rsidRDefault="005B16C8" w:rsidP="005B16C8">
      <w:pPr>
        <w:pStyle w:val="ab"/>
        <w:ind w:firstLine="709"/>
        <w:rPr>
          <w:rFonts w:ascii="Times New Roman" w:hAnsi="Times New Roman"/>
          <w:b/>
          <w:sz w:val="20"/>
          <w:szCs w:val="20"/>
        </w:rPr>
      </w:pPr>
    </w:p>
    <w:p w:rsidR="005B16C8" w:rsidRPr="005B16C8" w:rsidRDefault="005B16C8" w:rsidP="005B16C8">
      <w:pPr>
        <w:pStyle w:val="ab"/>
        <w:rPr>
          <w:rStyle w:val="a4"/>
          <w:rFonts w:ascii="Times New Roman" w:hAnsi="Times New Roman"/>
          <w:sz w:val="20"/>
          <w:szCs w:val="20"/>
        </w:rPr>
      </w:pPr>
      <w:r w:rsidRPr="005B16C8">
        <w:rPr>
          <w:rStyle w:val="a4"/>
          <w:rFonts w:ascii="Times New Roman" w:hAnsi="Times New Roman"/>
          <w:sz w:val="20"/>
          <w:szCs w:val="20"/>
        </w:rPr>
        <w:t xml:space="preserve">Раздел I. ПАСПОРТ МУНИЦИПАЛЬНОЙ ПРОГРАММЫ </w:t>
      </w:r>
    </w:p>
    <w:p w:rsidR="005B16C8" w:rsidRPr="005B16C8" w:rsidRDefault="005B16C8" w:rsidP="005B16C8">
      <w:pPr>
        <w:pStyle w:val="ab"/>
        <w:rPr>
          <w:rFonts w:ascii="Times New Roman" w:hAnsi="Times New Roman"/>
          <w:sz w:val="20"/>
          <w:szCs w:val="20"/>
        </w:rPr>
      </w:pPr>
      <w:r w:rsidRPr="005B16C8">
        <w:rPr>
          <w:rStyle w:val="a4"/>
          <w:rFonts w:ascii="Times New Roman" w:hAnsi="Times New Roman"/>
          <w:sz w:val="20"/>
          <w:szCs w:val="20"/>
        </w:rPr>
        <w:t>«</w:t>
      </w:r>
      <w:r w:rsidRPr="005B16C8">
        <w:rPr>
          <w:rFonts w:ascii="Times New Roman" w:hAnsi="Times New Roman"/>
          <w:sz w:val="20"/>
          <w:szCs w:val="20"/>
        </w:rPr>
        <w:t>Формирование современной комфортной городской среды на территории Покровского сельского поселения Октябрьского муниципального района на 2018-2024 годы»</w:t>
      </w:r>
    </w:p>
    <w:p w:rsidR="005B16C8" w:rsidRPr="005B16C8" w:rsidRDefault="005B16C8" w:rsidP="005B16C8">
      <w:pPr>
        <w:pStyle w:val="ab"/>
        <w:rPr>
          <w:rFonts w:ascii="Times New Roman" w:hAnsi="Times New Roman"/>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48"/>
        <w:gridCol w:w="6342"/>
      </w:tblGrid>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Ответственный исполнитель программы</w:t>
            </w: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Администрация Октябрьского муниципального района Костромской области</w:t>
            </w:r>
          </w:p>
        </w:tc>
      </w:tr>
      <w:tr w:rsidR="005B16C8" w:rsidRPr="005B16C8" w:rsidTr="005B16C8">
        <w:trPr>
          <w:tblCellSpacing w:w="0" w:type="dxa"/>
          <w:jc w:val="center"/>
        </w:trPr>
        <w:tc>
          <w:tcPr>
            <w:tcW w:w="909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Исполнители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программы</w:t>
            </w: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Администрация Покровского сельского поселения Октябрьского муниципального района, отдел архитектуры и градостроительства администрации Октябрьского муниципального района Костромской области </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Участники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программы</w:t>
            </w: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 Администрация Покровского сельского поселения Октябрьского муниципального района, население</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Этапы и сроки реализации программы</w:t>
            </w: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2018-2024 годы</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Цель программы</w:t>
            </w: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Повышение </w:t>
            </w:r>
            <w:proofErr w:type="gramStart"/>
            <w:r w:rsidRPr="005B16C8">
              <w:rPr>
                <w:rFonts w:ascii="Times New Roman" w:hAnsi="Times New Roman"/>
                <w:sz w:val="20"/>
                <w:szCs w:val="20"/>
              </w:rPr>
              <w:t>уровня благоустройства территорий Покровского сельского поселения Октябрьского муниципального района</w:t>
            </w:r>
            <w:proofErr w:type="gramEnd"/>
            <w:r w:rsidRPr="005B16C8">
              <w:rPr>
                <w:rFonts w:ascii="Times New Roman" w:hAnsi="Times New Roman"/>
                <w:sz w:val="20"/>
                <w:szCs w:val="20"/>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Развитие общественных территорий муниципального образования</w:t>
            </w:r>
          </w:p>
        </w:tc>
      </w:tr>
      <w:tr w:rsidR="005B16C8" w:rsidRPr="005B16C8" w:rsidTr="005B16C8">
        <w:trPr>
          <w:trHeight w:val="556"/>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Задачи программы</w:t>
            </w: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Повышение </w:t>
            </w:r>
            <w:proofErr w:type="gramStart"/>
            <w:r w:rsidRPr="005B16C8">
              <w:rPr>
                <w:rFonts w:ascii="Times New Roman" w:hAnsi="Times New Roman"/>
                <w:sz w:val="20"/>
                <w:szCs w:val="20"/>
              </w:rPr>
              <w:t>уровня благоустройства территорий Покровского сельского поселения Октябрьского муниципального района соответствующего функционального</w:t>
            </w:r>
            <w:proofErr w:type="gramEnd"/>
            <w:r w:rsidRPr="005B16C8">
              <w:rPr>
                <w:rFonts w:ascii="Times New Roman" w:hAnsi="Times New Roman"/>
                <w:sz w:val="20"/>
                <w:szCs w:val="20"/>
              </w:rPr>
              <w:t xml:space="preserve"> назначения (площадей, улиц, пешеходных зон, скверов, парков, иных территорий)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Организация новых и восстановление существующих мест отдыха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Привлечение населения к участию в благоустройстве общественных и дворовых территорий МКД;</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Объем и источники финансирования программы</w:t>
            </w: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Общий объем финансирования программы –4 693,923 тыс. руб.,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3 398,278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51,258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 1 244,387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b/>
                <w:sz w:val="20"/>
                <w:szCs w:val="20"/>
              </w:rPr>
            </w:pPr>
            <w:r w:rsidRPr="005B16C8">
              <w:rPr>
                <w:rFonts w:ascii="Times New Roman" w:hAnsi="Times New Roman"/>
                <w:b/>
                <w:sz w:val="20"/>
                <w:szCs w:val="20"/>
              </w:rPr>
              <w:t>в том числе по годам реализации: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2018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515,786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366,208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20,631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–128,947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2019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721,502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534,260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5,397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–181,845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2020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701,030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505,138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5,102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lastRenderedPageBreak/>
              <w:t>3) средства местного бюджета –190,790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2021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755,604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507,672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5,128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–242,804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2022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666,667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495,000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–166,667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2023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666,667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495,000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–166,667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2024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666,667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495,000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–166,667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proofErr w:type="spellStart"/>
            <w:r w:rsidRPr="005B16C8">
              <w:rPr>
                <w:rFonts w:ascii="Times New Roman" w:eastAsia="Times New Roman" w:hAnsi="Times New Roman"/>
                <w:sz w:val="20"/>
                <w:szCs w:val="20"/>
              </w:rPr>
              <w:lastRenderedPageBreak/>
              <w:t>Софинансирование</w:t>
            </w:r>
            <w:proofErr w:type="spellEnd"/>
            <w:r w:rsidRPr="005B16C8">
              <w:rPr>
                <w:rFonts w:ascii="Times New Roman" w:eastAsia="Times New Roman" w:hAnsi="Times New Roman"/>
                <w:sz w:val="20"/>
                <w:szCs w:val="20"/>
              </w:rPr>
              <w:t xml:space="preserve"> мероприятий по минимальному перечню работ</w:t>
            </w:r>
          </w:p>
        </w:tc>
        <w:tc>
          <w:tcPr>
            <w:tcW w:w="6342"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75% федеральный и областной бюджет, 25% местный бюджет</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proofErr w:type="spellStart"/>
            <w:r w:rsidRPr="005B16C8">
              <w:rPr>
                <w:rFonts w:ascii="Times New Roman" w:eastAsia="Times New Roman" w:hAnsi="Times New Roman"/>
                <w:sz w:val="20"/>
                <w:szCs w:val="20"/>
              </w:rPr>
              <w:t>Софинансирование</w:t>
            </w:r>
            <w:proofErr w:type="spellEnd"/>
            <w:r w:rsidRPr="005B16C8">
              <w:rPr>
                <w:rFonts w:ascii="Times New Roman" w:eastAsia="Times New Roman" w:hAnsi="Times New Roman"/>
                <w:sz w:val="20"/>
                <w:szCs w:val="20"/>
              </w:rPr>
              <w:t xml:space="preserve"> мероприятий по дополнительному перечню работ</w:t>
            </w:r>
          </w:p>
        </w:tc>
        <w:tc>
          <w:tcPr>
            <w:tcW w:w="6342"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Не менее 5% вклад граждан</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proofErr w:type="spellStart"/>
            <w:r w:rsidRPr="005B16C8">
              <w:rPr>
                <w:rFonts w:ascii="Times New Roman" w:eastAsia="Times New Roman" w:hAnsi="Times New Roman"/>
                <w:sz w:val="20"/>
                <w:szCs w:val="20"/>
              </w:rPr>
              <w:t>Софинансирование</w:t>
            </w:r>
            <w:proofErr w:type="spellEnd"/>
            <w:r w:rsidRPr="005B16C8">
              <w:rPr>
                <w:rFonts w:ascii="Times New Roman" w:eastAsia="Times New Roman" w:hAnsi="Times New Roman"/>
                <w:sz w:val="20"/>
                <w:szCs w:val="20"/>
              </w:rPr>
              <w:t xml:space="preserve"> мероприятий по разработке ПСД, проведению проверки достоверности определения сметной стоимости</w:t>
            </w:r>
          </w:p>
        </w:tc>
        <w:tc>
          <w:tcPr>
            <w:tcW w:w="6342"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75% федеральный и областной бюджет, 25% местный бюджет</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proofErr w:type="spellStart"/>
            <w:r w:rsidRPr="005B16C8">
              <w:rPr>
                <w:rFonts w:ascii="Times New Roman" w:eastAsia="Times New Roman" w:hAnsi="Times New Roman"/>
                <w:sz w:val="20"/>
                <w:szCs w:val="20"/>
              </w:rPr>
              <w:t>Софинансирование</w:t>
            </w:r>
            <w:proofErr w:type="spellEnd"/>
            <w:r w:rsidRPr="005B16C8">
              <w:rPr>
                <w:rFonts w:ascii="Times New Roman" w:eastAsia="Times New Roman" w:hAnsi="Times New Roman"/>
                <w:sz w:val="20"/>
                <w:szCs w:val="20"/>
              </w:rPr>
              <w:t xml:space="preserve"> мероприятий по осуществлению строительного контроля выполнения работ</w:t>
            </w:r>
          </w:p>
        </w:tc>
        <w:tc>
          <w:tcPr>
            <w:tcW w:w="6342"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75% федеральный и областной бюджет, 25% местный бюджет</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proofErr w:type="spellStart"/>
            <w:r w:rsidRPr="005B16C8">
              <w:rPr>
                <w:rFonts w:ascii="Times New Roman" w:eastAsia="Times New Roman" w:hAnsi="Times New Roman"/>
                <w:sz w:val="20"/>
                <w:szCs w:val="20"/>
              </w:rPr>
              <w:t>Софинансирование</w:t>
            </w:r>
            <w:proofErr w:type="spellEnd"/>
            <w:r w:rsidRPr="005B16C8">
              <w:rPr>
                <w:rFonts w:ascii="Times New Roman" w:eastAsia="Times New Roman" w:hAnsi="Times New Roman"/>
                <w:sz w:val="20"/>
                <w:szCs w:val="20"/>
              </w:rPr>
              <w:t xml:space="preserve"> мероприятий по установке камер видеонаблюдения на общественных территориях</w:t>
            </w:r>
          </w:p>
        </w:tc>
        <w:tc>
          <w:tcPr>
            <w:tcW w:w="6342" w:type="dxa"/>
            <w:tcBorders>
              <w:top w:val="outset" w:sz="6" w:space="0" w:color="auto"/>
              <w:left w:val="outset" w:sz="6" w:space="0" w:color="auto"/>
              <w:bottom w:val="outset" w:sz="6" w:space="0" w:color="auto"/>
              <w:right w:val="outset" w:sz="6" w:space="0" w:color="auto"/>
            </w:tcBorders>
            <w:shd w:val="clear" w:color="auto" w:fill="auto"/>
          </w:tcPr>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Не предусмотрено</w:t>
            </w:r>
          </w:p>
        </w:tc>
      </w:tr>
      <w:tr w:rsidR="005B16C8" w:rsidRPr="005B16C8" w:rsidTr="005B16C8">
        <w:trPr>
          <w:tblCellSpacing w:w="0" w:type="dxa"/>
          <w:jc w:val="center"/>
        </w:trPr>
        <w:tc>
          <w:tcPr>
            <w:tcW w:w="2748"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Ожидаемые результаты реализации программы</w:t>
            </w:r>
          </w:p>
        </w:tc>
        <w:tc>
          <w:tcPr>
            <w:tcW w:w="6342"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Приведение в нормативное состояние 100 % дворовых территорий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Благоустройство дворовых и общественных территорий соответствующего функционального назначения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Проведение субботников по благоустройству дворовых и общественных территорий в весенний и осенний период;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Представление на конкурс в Департамент строительства, архитектуры и градостроительства Костромской области реализованный проект по благоустройству</w:t>
            </w:r>
          </w:p>
        </w:tc>
      </w:tr>
    </w:tbl>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jc w:val="both"/>
        <w:rPr>
          <w:rFonts w:ascii="Times New Roman" w:hAnsi="Times New Roman"/>
          <w:sz w:val="20"/>
          <w:szCs w:val="20"/>
        </w:rPr>
      </w:pPr>
      <w:r w:rsidRPr="005B16C8">
        <w:rPr>
          <w:rStyle w:val="a4"/>
          <w:rFonts w:ascii="Times New Roman" w:hAnsi="Times New Roman"/>
          <w:sz w:val="20"/>
          <w:szCs w:val="20"/>
        </w:rPr>
        <w:t>РАЗДЕЛ II. ХАРАКТЕРИСТИКА ТЕКУЩЕГО СОСТОЯНИЯ</w:t>
      </w:r>
      <w:r w:rsidRPr="005B16C8">
        <w:rPr>
          <w:rFonts w:ascii="Times New Roman" w:hAnsi="Times New Roman"/>
          <w:sz w:val="20"/>
          <w:szCs w:val="20"/>
        </w:rPr>
        <w:t xml:space="preserve"> </w:t>
      </w:r>
      <w:r w:rsidRPr="005B16C8">
        <w:rPr>
          <w:rStyle w:val="a4"/>
          <w:rFonts w:ascii="Times New Roman" w:hAnsi="Times New Roman"/>
          <w:sz w:val="20"/>
          <w:szCs w:val="20"/>
        </w:rPr>
        <w:t>СФЕРЫ РЕАЛИЗАЦИИ ПРОГРАММЫ</w:t>
      </w:r>
      <w:r w:rsidRPr="005B16C8">
        <w:rPr>
          <w:rFonts w:ascii="Times New Roman" w:hAnsi="Times New Roman"/>
          <w:sz w:val="20"/>
          <w:szCs w:val="20"/>
        </w:rPr>
        <w:t>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Программа направлена на создание условий для развития системы комплексного благоустройства на территории Покровского сельского поселения Октябрьского муниципального образования, с целью повышения привлекательности внешнего вида Покровского сельского поселения, улучшения условий для проживания, трудовой деятельности и отдыха населения.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Большинство объектов внешнего благоустройства, такие как, зоны отдыха (парки, скверы), а также дворовые территории, в настоящее время не обеспечивают комфортных условий для жизни, деятельности и отдыха населения и нуждаются в ремонте или реконструкции.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lastRenderedPageBreak/>
        <w:t xml:space="preserve">Большое значение в благоустройстве Покровского сельского поселения Октябрьского муниципального района имеют дворовые территории многоквартирных жилых домов. </w:t>
      </w:r>
      <w:proofErr w:type="gramStart"/>
      <w:r w:rsidRPr="005B16C8">
        <w:rPr>
          <w:rFonts w:ascii="Times New Roman" w:hAnsi="Times New Roman"/>
          <w:sz w:val="20"/>
          <w:szCs w:val="20"/>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По состоянию на 1 января 2017 года на территории Покровского сельского поселения Октябрьского муниципального района расположено 13 домов не блокированной застройки, дворовых территорий - 13 (общая площадь 5,156 тыс. кв.м.).</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Количество благоустроенных дворовых территорий (оборудованными местами для проведения досуга и отдыха, малыми архитектурными формами) 1 единиц.</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 многоквартирных дворов составляет 2,9 % (площадь 0,150 тыс. кв. м.).</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Количество муниципальных территорий общего пользования (парки, скверы) составляет 3 единиц. Доля благоустроенных муниципальных территории общего пользования от общего количества территорий составляет 0 %. </w:t>
      </w:r>
    </w:p>
    <w:p w:rsidR="005B16C8" w:rsidRPr="005B16C8" w:rsidRDefault="005B16C8" w:rsidP="005B16C8">
      <w:pPr>
        <w:autoSpaceDE w:val="0"/>
        <w:autoSpaceDN w:val="0"/>
        <w:adjustRightInd w:val="0"/>
        <w:spacing w:after="0" w:line="240" w:lineRule="auto"/>
        <w:ind w:firstLine="708"/>
        <w:jc w:val="both"/>
        <w:rPr>
          <w:rFonts w:ascii="Times New Roman" w:hAnsi="Times New Roman"/>
          <w:sz w:val="20"/>
          <w:szCs w:val="20"/>
        </w:rPr>
      </w:pPr>
      <w:r w:rsidRPr="005B16C8">
        <w:rPr>
          <w:rFonts w:ascii="Times New Roman" w:hAnsi="Times New Roman"/>
          <w:sz w:val="20"/>
          <w:szCs w:val="20"/>
        </w:rPr>
        <w:t>При формировании списка территорий, включаемых в муниципальную программу, в первоочередном порядке включаются пространства, благоустройство которых будет иметь наибольший эффект с точки зрения создания удо</w:t>
      </w:r>
      <w:proofErr w:type="gramStart"/>
      <w:r w:rsidRPr="005B16C8">
        <w:rPr>
          <w:rFonts w:ascii="Times New Roman" w:hAnsi="Times New Roman"/>
          <w:sz w:val="20"/>
          <w:szCs w:val="20"/>
        </w:rPr>
        <w:t>бств дл</w:t>
      </w:r>
      <w:proofErr w:type="gramEnd"/>
      <w:r w:rsidRPr="005B16C8">
        <w:rPr>
          <w:rFonts w:ascii="Times New Roman" w:hAnsi="Times New Roman"/>
          <w:sz w:val="20"/>
          <w:szCs w:val="20"/>
        </w:rPr>
        <w:t>я граждан, повышения привлекательности села для гостей и развития предпринимательства.</w:t>
      </w:r>
    </w:p>
    <w:p w:rsidR="005B16C8" w:rsidRPr="005B16C8" w:rsidRDefault="005B16C8" w:rsidP="005B16C8">
      <w:pPr>
        <w:autoSpaceDE w:val="0"/>
        <w:autoSpaceDN w:val="0"/>
        <w:adjustRightInd w:val="0"/>
        <w:spacing w:after="0" w:line="240" w:lineRule="auto"/>
        <w:ind w:firstLine="708"/>
        <w:jc w:val="both"/>
        <w:rPr>
          <w:rFonts w:ascii="Times New Roman" w:hAnsi="Times New Roman"/>
          <w:sz w:val="20"/>
          <w:szCs w:val="20"/>
        </w:rPr>
      </w:pPr>
      <w:r w:rsidRPr="005B16C8">
        <w:rPr>
          <w:rFonts w:ascii="Times New Roman" w:hAnsi="Times New Roman"/>
          <w:sz w:val="20"/>
          <w:szCs w:val="20"/>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органами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rsidR="005B16C8" w:rsidRPr="005B16C8" w:rsidRDefault="005B16C8" w:rsidP="005B16C8">
      <w:pPr>
        <w:autoSpaceDE w:val="0"/>
        <w:autoSpaceDN w:val="0"/>
        <w:adjustRightInd w:val="0"/>
        <w:spacing w:after="0" w:line="240" w:lineRule="auto"/>
        <w:ind w:firstLine="708"/>
        <w:jc w:val="both"/>
        <w:rPr>
          <w:rFonts w:ascii="Times New Roman" w:hAnsi="Times New Roman"/>
          <w:sz w:val="20"/>
          <w:szCs w:val="20"/>
        </w:rPr>
      </w:pPr>
      <w:r w:rsidRPr="005B16C8">
        <w:rPr>
          <w:rFonts w:ascii="Times New Roman" w:hAnsi="Times New Roman"/>
          <w:sz w:val="20"/>
          <w:szCs w:val="20"/>
        </w:rPr>
        <w:t>Территории, включаемые в муниципальную программу, выявляются при проведении инвентаризации общественных и дворовых территорий, в ходе которой выявляется их физическое состояние (износ).</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Адресный перечень дворовых и общественных территорий, нуждающихся в благоустройстве, выявленные в ходе инвентаризации  указан в приложении № 3.                                                      </w:t>
      </w:r>
    </w:p>
    <w:p w:rsidR="005B16C8" w:rsidRPr="005B16C8" w:rsidRDefault="005B16C8" w:rsidP="005B16C8">
      <w:pPr>
        <w:pStyle w:val="ab"/>
        <w:jc w:val="both"/>
        <w:rPr>
          <w:rFonts w:ascii="Times New Roman" w:hAnsi="Times New Roman"/>
          <w:i/>
          <w:iCs/>
          <w:sz w:val="20"/>
          <w:szCs w:val="20"/>
        </w:rPr>
      </w:pPr>
      <w:r w:rsidRPr="005B16C8">
        <w:rPr>
          <w:rFonts w:ascii="Times New Roman" w:hAnsi="Times New Roman"/>
          <w:sz w:val="20"/>
          <w:szCs w:val="20"/>
        </w:rPr>
        <w:t>Анализ сферы благоустройства в муниципальном образовании показал, что в последние годы на территории Покровского сельского поселения Октябрьского муниципального района не проводилась целенаправленная работа по благоустройству дворовых территорий и территорий общего пользования.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B16C8" w:rsidRPr="005B16C8" w:rsidRDefault="005B16C8" w:rsidP="005B16C8">
      <w:pPr>
        <w:autoSpaceDE w:val="0"/>
        <w:autoSpaceDN w:val="0"/>
        <w:adjustRightInd w:val="0"/>
        <w:spacing w:after="0" w:line="240" w:lineRule="auto"/>
        <w:ind w:firstLine="708"/>
        <w:jc w:val="both"/>
        <w:rPr>
          <w:rFonts w:ascii="Times New Roman" w:hAnsi="Times New Roman"/>
          <w:sz w:val="20"/>
          <w:szCs w:val="20"/>
        </w:rPr>
      </w:pPr>
      <w:r w:rsidRPr="005B16C8">
        <w:rPr>
          <w:rFonts w:ascii="Times New Roman" w:hAnsi="Times New Roman"/>
          <w:sz w:val="20"/>
          <w:szCs w:val="20"/>
        </w:rPr>
        <w:t>Создание (восстановление, реконструкция) объектов централизованной (нецентрализованной) систем холодного водоснабжения сельских населенных пунктов не планируется.</w:t>
      </w:r>
    </w:p>
    <w:p w:rsidR="005B16C8" w:rsidRPr="005B16C8" w:rsidRDefault="005B16C8" w:rsidP="005B16C8">
      <w:pPr>
        <w:pStyle w:val="ConsPlusNormal"/>
        <w:ind w:firstLine="708"/>
        <w:jc w:val="center"/>
        <w:rPr>
          <w:sz w:val="20"/>
          <w:szCs w:val="20"/>
        </w:rPr>
      </w:pPr>
      <w:r w:rsidRPr="005B16C8">
        <w:rPr>
          <w:b/>
          <w:sz w:val="20"/>
          <w:szCs w:val="20"/>
        </w:rPr>
        <w:t>Характеристика сферы благоустройства объектов, находящихся в частной собственности (пользовании) и прилегающих к ним территорий.</w:t>
      </w:r>
    </w:p>
    <w:p w:rsidR="005B16C8" w:rsidRPr="005B16C8" w:rsidRDefault="005B16C8" w:rsidP="005B16C8">
      <w:pPr>
        <w:pStyle w:val="ConsPlusNormal"/>
        <w:ind w:firstLine="709"/>
        <w:jc w:val="both"/>
        <w:rPr>
          <w:sz w:val="20"/>
          <w:szCs w:val="20"/>
        </w:rPr>
      </w:pPr>
      <w:proofErr w:type="gramStart"/>
      <w:r w:rsidRPr="005B16C8">
        <w:rPr>
          <w:sz w:val="20"/>
          <w:szCs w:val="20"/>
        </w:rPr>
        <w:t>Под объектами, находящимися в частной собственности (пользовании) и прилегающими к ним территориями в настоящей программе следует понимать объекты недвижимого имущества (включая объекты незавершенного строительства и земельных участков,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w:t>
      </w:r>
      <w:proofErr w:type="gramEnd"/>
      <w:r w:rsidRPr="005B16C8">
        <w:rPr>
          <w:sz w:val="20"/>
          <w:szCs w:val="20"/>
        </w:rPr>
        <w:t xml:space="preserve"> По состоянию на 01.01.2019 года на территории Покровского сельского поселения осуществляют свою деятельность 63 малых, 43 индивидуальных предпринимателей.</w:t>
      </w:r>
      <w:r w:rsidRPr="005B16C8">
        <w:rPr>
          <w:color w:val="FF0000"/>
          <w:sz w:val="20"/>
          <w:szCs w:val="20"/>
        </w:rPr>
        <w:t xml:space="preserve"> </w:t>
      </w:r>
      <w:r w:rsidRPr="005B16C8">
        <w:rPr>
          <w:sz w:val="20"/>
          <w:szCs w:val="20"/>
        </w:rPr>
        <w:t xml:space="preserve">Наибольшее количество индивидуальных предпринимателей в 2019 году </w:t>
      </w:r>
      <w:proofErr w:type="gramStart"/>
      <w:r w:rsidRPr="005B16C8">
        <w:rPr>
          <w:sz w:val="20"/>
          <w:szCs w:val="20"/>
        </w:rPr>
        <w:t>заняты</w:t>
      </w:r>
      <w:proofErr w:type="gramEnd"/>
      <w:r w:rsidRPr="005B16C8">
        <w:rPr>
          <w:sz w:val="20"/>
          <w:szCs w:val="20"/>
        </w:rPr>
        <w:t>:</w:t>
      </w:r>
    </w:p>
    <w:p w:rsidR="005B16C8" w:rsidRPr="005B16C8" w:rsidRDefault="005B16C8" w:rsidP="005B16C8">
      <w:pPr>
        <w:pStyle w:val="ConsPlusNormal"/>
        <w:ind w:firstLine="709"/>
        <w:jc w:val="both"/>
        <w:rPr>
          <w:sz w:val="20"/>
          <w:szCs w:val="20"/>
        </w:rPr>
      </w:pPr>
      <w:r w:rsidRPr="005B16C8">
        <w:rPr>
          <w:sz w:val="20"/>
          <w:szCs w:val="20"/>
        </w:rPr>
        <w:t xml:space="preserve">-в розничной торговле, </w:t>
      </w:r>
    </w:p>
    <w:p w:rsidR="005B16C8" w:rsidRPr="005B16C8" w:rsidRDefault="005B16C8" w:rsidP="005B16C8">
      <w:pPr>
        <w:pStyle w:val="ConsPlusNormal"/>
        <w:ind w:firstLine="709"/>
        <w:jc w:val="both"/>
        <w:rPr>
          <w:b/>
          <w:sz w:val="20"/>
          <w:szCs w:val="20"/>
        </w:rPr>
      </w:pPr>
      <w:r w:rsidRPr="005B16C8">
        <w:rPr>
          <w:sz w:val="20"/>
          <w:szCs w:val="20"/>
        </w:rPr>
        <w:t>- в лесоперерабатывающей промышленности</w:t>
      </w:r>
      <w:r w:rsidRPr="005B16C8">
        <w:rPr>
          <w:b/>
          <w:sz w:val="20"/>
          <w:szCs w:val="20"/>
        </w:rPr>
        <w:t>.</w:t>
      </w:r>
    </w:p>
    <w:p w:rsidR="005B16C8" w:rsidRPr="005B16C8" w:rsidRDefault="005B16C8" w:rsidP="005B16C8">
      <w:pPr>
        <w:widowControl w:val="0"/>
        <w:suppressAutoHyphens/>
        <w:autoSpaceDE w:val="0"/>
        <w:spacing w:after="0" w:line="240" w:lineRule="auto"/>
        <w:ind w:firstLine="709"/>
        <w:jc w:val="both"/>
        <w:rPr>
          <w:rFonts w:ascii="Times New Roman" w:hAnsi="Times New Roman"/>
          <w:sz w:val="20"/>
          <w:szCs w:val="20"/>
        </w:rPr>
      </w:pPr>
      <w:r w:rsidRPr="005B16C8">
        <w:rPr>
          <w:rFonts w:ascii="Times New Roman" w:hAnsi="Times New Roman"/>
          <w:sz w:val="20"/>
          <w:szCs w:val="20"/>
        </w:rPr>
        <w:t>Всего субъектов малого и среднего предпринимательства (СМСП) - 63+43=106.</w:t>
      </w:r>
    </w:p>
    <w:p w:rsidR="005B16C8" w:rsidRPr="005B16C8" w:rsidRDefault="005B16C8" w:rsidP="005B16C8">
      <w:pPr>
        <w:widowControl w:val="0"/>
        <w:suppressAutoHyphens/>
        <w:autoSpaceDE w:val="0"/>
        <w:spacing w:after="0" w:line="240" w:lineRule="auto"/>
        <w:ind w:firstLine="709"/>
        <w:jc w:val="both"/>
        <w:rPr>
          <w:rFonts w:ascii="Times New Roman" w:hAnsi="Times New Roman"/>
          <w:sz w:val="20"/>
          <w:szCs w:val="20"/>
        </w:rPr>
      </w:pPr>
      <w:r w:rsidRPr="005B16C8">
        <w:rPr>
          <w:rFonts w:ascii="Times New Roman" w:hAnsi="Times New Roman"/>
          <w:sz w:val="20"/>
          <w:szCs w:val="20"/>
        </w:rPr>
        <w:t>Объекты индивидуальной и малоэтажной жилой застройки являются элементами формирования городской среды и должны соответствовать критериям качества и комфорта, установленным на  территории Покровского сельского поселения с целью формирования единого облика.</w:t>
      </w:r>
    </w:p>
    <w:p w:rsidR="005B16C8" w:rsidRPr="005B16C8" w:rsidRDefault="005B16C8" w:rsidP="005B16C8">
      <w:pPr>
        <w:widowControl w:val="0"/>
        <w:suppressAutoHyphens/>
        <w:autoSpaceDE w:val="0"/>
        <w:spacing w:after="0" w:line="240" w:lineRule="auto"/>
        <w:ind w:firstLine="709"/>
        <w:jc w:val="both"/>
        <w:rPr>
          <w:rFonts w:ascii="Times New Roman" w:hAnsi="Times New Roman"/>
          <w:sz w:val="20"/>
          <w:szCs w:val="20"/>
        </w:rPr>
      </w:pPr>
      <w:r w:rsidRPr="005B16C8">
        <w:rPr>
          <w:rFonts w:ascii="Times New Roman" w:hAnsi="Times New Roman"/>
          <w:sz w:val="20"/>
          <w:szCs w:val="20"/>
        </w:rPr>
        <w:t>Благоустройство таких территорий должно осуществляться собственниками  объектов, а также правообладателями земельных участков, согласно установленным  нормам в части содержания: территорий, зданий, озеленения,  выполнения  уборки и т.д.</w:t>
      </w:r>
    </w:p>
    <w:p w:rsidR="005B16C8" w:rsidRPr="005B16C8" w:rsidRDefault="005B16C8" w:rsidP="005B16C8">
      <w:pPr>
        <w:widowControl w:val="0"/>
        <w:suppressAutoHyphens/>
        <w:autoSpaceDE w:val="0"/>
        <w:spacing w:after="0" w:line="240" w:lineRule="auto"/>
        <w:ind w:firstLine="709"/>
        <w:jc w:val="both"/>
        <w:rPr>
          <w:rFonts w:ascii="Times New Roman" w:hAnsi="Times New Roman"/>
          <w:sz w:val="20"/>
          <w:szCs w:val="20"/>
        </w:rPr>
      </w:pPr>
      <w:r w:rsidRPr="005B16C8">
        <w:rPr>
          <w:rFonts w:ascii="Times New Roman" w:hAnsi="Times New Roman"/>
          <w:sz w:val="20"/>
          <w:szCs w:val="20"/>
        </w:rPr>
        <w:t>Требования к благоустройству таких объектов содержатся в Правилах  благоустройства территории Покровского сельского поселения.</w:t>
      </w:r>
    </w:p>
    <w:p w:rsidR="005B16C8" w:rsidRPr="005B16C8" w:rsidRDefault="005B16C8" w:rsidP="005B16C8">
      <w:pPr>
        <w:widowControl w:val="0"/>
        <w:suppressAutoHyphens/>
        <w:autoSpaceDE w:val="0"/>
        <w:spacing w:after="0" w:line="240" w:lineRule="auto"/>
        <w:ind w:firstLine="709"/>
        <w:jc w:val="both"/>
        <w:rPr>
          <w:rFonts w:ascii="Times New Roman" w:hAnsi="Times New Roman"/>
          <w:sz w:val="20"/>
          <w:szCs w:val="20"/>
        </w:rPr>
      </w:pPr>
      <w:r w:rsidRPr="005B16C8">
        <w:rPr>
          <w:rFonts w:ascii="Times New Roman" w:hAnsi="Times New Roman"/>
          <w:sz w:val="20"/>
          <w:szCs w:val="20"/>
        </w:rPr>
        <w:t xml:space="preserve">Выполнение требований Правил благоустройства позволит повысить  комфортность проживания, сформировать единый облик Покровского сельского поселения как  благоустроенного, ухоженного пространства. Адресный перечень объектов недвижимого имущества юридических лиц и </w:t>
      </w:r>
      <w:proofErr w:type="gramStart"/>
      <w:r w:rsidRPr="005B16C8">
        <w:rPr>
          <w:rFonts w:ascii="Times New Roman" w:hAnsi="Times New Roman"/>
          <w:sz w:val="20"/>
          <w:szCs w:val="20"/>
        </w:rPr>
        <w:t>индивидуальных предпринимателей, подлежащих благоустройству за счет собственных средств формируется</w:t>
      </w:r>
      <w:proofErr w:type="gramEnd"/>
      <w:r w:rsidRPr="005B16C8">
        <w:rPr>
          <w:rFonts w:ascii="Times New Roman" w:hAnsi="Times New Roman"/>
          <w:sz w:val="20"/>
          <w:szCs w:val="20"/>
        </w:rPr>
        <w:t xml:space="preserve"> после заключения соответствующих соглашений (приложение 4).</w:t>
      </w:r>
    </w:p>
    <w:p w:rsidR="005B16C8" w:rsidRPr="005B16C8" w:rsidRDefault="005B16C8" w:rsidP="005B16C8">
      <w:pPr>
        <w:pStyle w:val="ab"/>
        <w:jc w:val="both"/>
        <w:rPr>
          <w:rStyle w:val="a4"/>
          <w:rFonts w:ascii="Times New Roman" w:hAnsi="Times New Roman"/>
          <w:sz w:val="20"/>
          <w:szCs w:val="20"/>
        </w:rPr>
      </w:pPr>
    </w:p>
    <w:p w:rsidR="005B16C8" w:rsidRPr="005B16C8" w:rsidRDefault="005B16C8" w:rsidP="005B16C8">
      <w:pPr>
        <w:pStyle w:val="ab"/>
        <w:rPr>
          <w:rFonts w:ascii="Times New Roman" w:hAnsi="Times New Roman"/>
          <w:sz w:val="20"/>
          <w:szCs w:val="20"/>
        </w:rPr>
      </w:pPr>
      <w:r w:rsidRPr="005B16C8">
        <w:rPr>
          <w:rStyle w:val="a4"/>
          <w:rFonts w:ascii="Times New Roman" w:hAnsi="Times New Roman"/>
          <w:sz w:val="20"/>
          <w:szCs w:val="20"/>
        </w:rPr>
        <w:lastRenderedPageBreak/>
        <w:t>Раздел III. ЦЕЛИ, ЗАДАЧИ, СРОКИ И ОЖИДАЕМЫЕ РЕЗУЛЬТАТЫ РЕАЛИЗАЦИИ МУНИЦИПАЛЬНОЙ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1. Основной целью программы является повышение </w:t>
      </w:r>
      <w:proofErr w:type="gramStart"/>
      <w:r w:rsidRPr="005B16C8">
        <w:rPr>
          <w:rFonts w:ascii="Times New Roman" w:hAnsi="Times New Roman"/>
          <w:sz w:val="20"/>
          <w:szCs w:val="20"/>
        </w:rPr>
        <w:t>уровня благоустройства территорий Покровского сельского поселения Октябрьского муниципального района</w:t>
      </w:r>
      <w:proofErr w:type="gramEnd"/>
      <w:r w:rsidRPr="005B16C8">
        <w:rPr>
          <w:rFonts w:ascii="Times New Roman" w:hAnsi="Times New Roman"/>
          <w:sz w:val="20"/>
          <w:szCs w:val="20"/>
        </w:rPr>
        <w:t>. Цель Программы определена в соответствии с пунктом 5 части 1 статьи 16 Федерального Закона от 06.10.2003 № 131-ФЗ «Об общих принципах организации местного самоуправления в Российской Федерации».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Для достижения поставленной цели предусматриваются следующие задачи:</w:t>
      </w:r>
    </w:p>
    <w:p w:rsidR="005B16C8" w:rsidRPr="005B16C8" w:rsidRDefault="005B16C8" w:rsidP="005B16C8">
      <w:pPr>
        <w:pStyle w:val="ab"/>
        <w:widowControl w:val="0"/>
        <w:numPr>
          <w:ilvl w:val="0"/>
          <w:numId w:val="32"/>
        </w:numPr>
        <w:autoSpaceDE w:val="0"/>
        <w:autoSpaceDN w:val="0"/>
        <w:adjustRightInd w:val="0"/>
        <w:ind w:left="0" w:firstLine="709"/>
        <w:jc w:val="both"/>
        <w:rPr>
          <w:rFonts w:ascii="Times New Roman" w:hAnsi="Times New Roman"/>
          <w:sz w:val="20"/>
          <w:szCs w:val="20"/>
        </w:rPr>
      </w:pPr>
      <w:r w:rsidRPr="005B16C8">
        <w:rPr>
          <w:rFonts w:ascii="Times New Roman" w:hAnsi="Times New Roman"/>
          <w:sz w:val="20"/>
          <w:szCs w:val="20"/>
        </w:rPr>
        <w:t>Повышение уровня благоустройства дворовых территорий;</w:t>
      </w:r>
    </w:p>
    <w:p w:rsidR="005B16C8" w:rsidRPr="005B16C8" w:rsidRDefault="005B16C8" w:rsidP="005B16C8">
      <w:pPr>
        <w:pStyle w:val="ab"/>
        <w:widowControl w:val="0"/>
        <w:numPr>
          <w:ilvl w:val="0"/>
          <w:numId w:val="32"/>
        </w:numPr>
        <w:autoSpaceDE w:val="0"/>
        <w:autoSpaceDN w:val="0"/>
        <w:adjustRightInd w:val="0"/>
        <w:ind w:left="0" w:firstLine="709"/>
        <w:jc w:val="both"/>
        <w:rPr>
          <w:rFonts w:ascii="Times New Roman" w:hAnsi="Times New Roman"/>
          <w:sz w:val="20"/>
          <w:szCs w:val="20"/>
        </w:rPr>
      </w:pPr>
      <w:r w:rsidRPr="005B16C8">
        <w:rPr>
          <w:rFonts w:ascii="Times New Roman" w:hAnsi="Times New Roman"/>
          <w:sz w:val="20"/>
          <w:szCs w:val="20"/>
        </w:rPr>
        <w:t xml:space="preserve">Повышение </w:t>
      </w:r>
      <w:proofErr w:type="gramStart"/>
      <w:r w:rsidRPr="005B16C8">
        <w:rPr>
          <w:rFonts w:ascii="Times New Roman" w:hAnsi="Times New Roman"/>
          <w:sz w:val="20"/>
          <w:szCs w:val="20"/>
        </w:rPr>
        <w:t>уровня благоустройства территорий Покровского сельского поселения Октябрьского муниципального района соответствующего функционального</w:t>
      </w:r>
      <w:proofErr w:type="gramEnd"/>
      <w:r w:rsidRPr="005B16C8">
        <w:rPr>
          <w:rFonts w:ascii="Times New Roman" w:hAnsi="Times New Roman"/>
          <w:sz w:val="20"/>
          <w:szCs w:val="20"/>
        </w:rPr>
        <w:t xml:space="preserve"> назначения (площадей, улиц, пешеходных зон, скверов, парков, иных территорий);</w:t>
      </w:r>
    </w:p>
    <w:p w:rsidR="005B16C8" w:rsidRPr="005B16C8" w:rsidRDefault="005B16C8" w:rsidP="005B16C8">
      <w:pPr>
        <w:pStyle w:val="ab"/>
        <w:widowControl w:val="0"/>
        <w:numPr>
          <w:ilvl w:val="0"/>
          <w:numId w:val="32"/>
        </w:numPr>
        <w:autoSpaceDE w:val="0"/>
        <w:autoSpaceDN w:val="0"/>
        <w:adjustRightInd w:val="0"/>
        <w:ind w:left="0" w:firstLine="709"/>
        <w:jc w:val="both"/>
        <w:rPr>
          <w:rFonts w:ascii="Times New Roman" w:hAnsi="Times New Roman"/>
          <w:sz w:val="20"/>
          <w:szCs w:val="20"/>
        </w:rPr>
      </w:pPr>
      <w:r w:rsidRPr="005B16C8">
        <w:rPr>
          <w:rFonts w:ascii="Times New Roman" w:hAnsi="Times New Roman"/>
          <w:sz w:val="20"/>
          <w:szCs w:val="20"/>
        </w:rPr>
        <w:t>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5B16C8" w:rsidRPr="005B16C8" w:rsidRDefault="005B16C8" w:rsidP="005B16C8">
      <w:pPr>
        <w:pStyle w:val="ab"/>
        <w:widowControl w:val="0"/>
        <w:numPr>
          <w:ilvl w:val="0"/>
          <w:numId w:val="32"/>
        </w:numPr>
        <w:autoSpaceDE w:val="0"/>
        <w:autoSpaceDN w:val="0"/>
        <w:adjustRightInd w:val="0"/>
        <w:ind w:left="0" w:firstLine="709"/>
        <w:jc w:val="both"/>
        <w:rPr>
          <w:rFonts w:ascii="Times New Roman" w:hAnsi="Times New Roman"/>
          <w:sz w:val="20"/>
          <w:szCs w:val="20"/>
        </w:rPr>
      </w:pPr>
      <w:r w:rsidRPr="005B16C8">
        <w:rPr>
          <w:rFonts w:ascii="Times New Roman" w:hAnsi="Times New Roman"/>
          <w:sz w:val="20"/>
          <w:szCs w:val="20"/>
        </w:rPr>
        <w:t>Масштабное вовлечение граждан в реализацию мероприятий по благоустройству;</w:t>
      </w:r>
    </w:p>
    <w:p w:rsidR="005B16C8" w:rsidRPr="005B16C8" w:rsidRDefault="005B16C8" w:rsidP="005B16C8">
      <w:pPr>
        <w:pStyle w:val="ConsPlusNormal"/>
        <w:widowControl w:val="0"/>
        <w:numPr>
          <w:ilvl w:val="0"/>
          <w:numId w:val="32"/>
        </w:numPr>
        <w:ind w:left="0" w:firstLine="709"/>
        <w:jc w:val="both"/>
        <w:rPr>
          <w:rStyle w:val="FontStyle14"/>
          <w:rFonts w:ascii="Times New Roman" w:hAnsi="Times New Roman" w:cs="Times New Roman"/>
          <w:sz w:val="20"/>
          <w:szCs w:val="20"/>
        </w:rPr>
      </w:pPr>
      <w:proofErr w:type="gramStart"/>
      <w:r w:rsidRPr="005B16C8">
        <w:rPr>
          <w:sz w:val="20"/>
          <w:szCs w:val="20"/>
        </w:rPr>
        <w:t xml:space="preserve">Проведение </w:t>
      </w:r>
      <w:r w:rsidRPr="005B16C8">
        <w:rPr>
          <w:rStyle w:val="FontStyle14"/>
          <w:rFonts w:ascii="Times New Roman" w:hAnsi="Times New Roman" w:cs="Times New Roman"/>
          <w:sz w:val="20"/>
          <w:szCs w:val="20"/>
        </w:rPr>
        <w:t>мероприятии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5B16C8" w:rsidRPr="005B16C8" w:rsidRDefault="005B16C8" w:rsidP="005B16C8">
      <w:pPr>
        <w:pStyle w:val="26"/>
        <w:shd w:val="clear" w:color="auto" w:fill="auto"/>
        <w:spacing w:after="0" w:line="299" w:lineRule="exact"/>
        <w:ind w:firstLine="760"/>
        <w:jc w:val="both"/>
        <w:rPr>
          <w:b w:val="0"/>
          <w:sz w:val="20"/>
          <w:szCs w:val="20"/>
        </w:rPr>
      </w:pPr>
      <w:r w:rsidRPr="005B16C8">
        <w:rPr>
          <w:b w:val="0"/>
          <w:color w:val="000000"/>
          <w:sz w:val="20"/>
          <w:szCs w:val="20"/>
          <w:lang w:bidi="ru-RU"/>
        </w:rPr>
        <w:t xml:space="preserve">Муниципальная программа также предусматривает право сельского поселения </w:t>
      </w:r>
      <w:proofErr w:type="gramStart"/>
      <w:r w:rsidRPr="005B16C8">
        <w:rPr>
          <w:b w:val="0"/>
          <w:color w:val="000000"/>
          <w:sz w:val="20"/>
          <w:szCs w:val="20"/>
          <w:lang w:bidi="ru-RU"/>
        </w:rPr>
        <w:t>на</w:t>
      </w:r>
      <w:proofErr w:type="gramEnd"/>
      <w:r w:rsidRPr="005B16C8">
        <w:rPr>
          <w:b w:val="0"/>
          <w:color w:val="000000"/>
          <w:sz w:val="20"/>
          <w:szCs w:val="20"/>
          <w:lang w:bidi="ru-RU"/>
        </w:rPr>
        <w:t>:</w:t>
      </w:r>
    </w:p>
    <w:p w:rsidR="005B16C8" w:rsidRPr="005B16C8" w:rsidRDefault="005B16C8" w:rsidP="005B16C8">
      <w:pPr>
        <w:pStyle w:val="26"/>
        <w:shd w:val="clear" w:color="auto" w:fill="auto"/>
        <w:spacing w:after="0" w:line="299" w:lineRule="exact"/>
        <w:ind w:firstLine="760"/>
        <w:jc w:val="both"/>
        <w:rPr>
          <w:b w:val="0"/>
          <w:sz w:val="20"/>
          <w:szCs w:val="20"/>
        </w:rPr>
      </w:pPr>
      <w:proofErr w:type="gramStart"/>
      <w:r w:rsidRPr="005B16C8">
        <w:rPr>
          <w:b w:val="0"/>
          <w:color w:val="000000"/>
          <w:sz w:val="20"/>
          <w:szCs w:val="20"/>
          <w:lang w:bidi="ru-RU"/>
        </w:rPr>
        <w:t>исключение из адресного перечня дворовых и общественных территорий, подлежащих благоустройству в рамках реализации муниципальной программы, территорий, расположенных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территорий,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sidRPr="005B16C8">
        <w:rPr>
          <w:b w:val="0"/>
          <w:color w:val="000000"/>
          <w:sz w:val="20"/>
          <w:szCs w:val="20"/>
          <w:lang w:bidi="ru-RU"/>
        </w:rPr>
        <w:t xml:space="preserve"> адресного перечня дворовых территорий и общественных территорий межведомственной комиссией в порядке, установленном такой комиссией;</w:t>
      </w:r>
    </w:p>
    <w:p w:rsidR="005B16C8" w:rsidRPr="005B16C8" w:rsidRDefault="005B16C8" w:rsidP="005B16C8">
      <w:pPr>
        <w:pStyle w:val="26"/>
        <w:shd w:val="clear" w:color="auto" w:fill="auto"/>
        <w:spacing w:after="0" w:line="299" w:lineRule="exact"/>
        <w:ind w:firstLine="760"/>
        <w:jc w:val="both"/>
        <w:rPr>
          <w:b w:val="0"/>
          <w:sz w:val="20"/>
          <w:szCs w:val="20"/>
        </w:rPr>
      </w:pPr>
      <w:r w:rsidRPr="005B16C8">
        <w:rPr>
          <w:b w:val="0"/>
          <w:color w:val="000000"/>
          <w:sz w:val="20"/>
          <w:szCs w:val="20"/>
          <w:lang w:bidi="ru-RU"/>
        </w:rPr>
        <w:t>исключение из адресного перечня дворовых территорий, подлежащих благоустройству в рамках реализации муниципальной программы, дворовых территорий,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сельского поселения межведомственной комиссией в порядке, установленном такой комиссией.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Программа формируется на 2018-2024 годы.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Этапы реализации программы не выделяются.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Ожидаемые результаты реализации программы представлены в таблице 1.</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Таблица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24"/>
        <w:gridCol w:w="3914"/>
        <w:gridCol w:w="2363"/>
        <w:gridCol w:w="2384"/>
      </w:tblGrid>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 </w:t>
            </w:r>
            <w:proofErr w:type="spellStart"/>
            <w:proofErr w:type="gramStart"/>
            <w:r w:rsidRPr="005B16C8">
              <w:rPr>
                <w:rFonts w:ascii="Times New Roman" w:hAnsi="Times New Roman"/>
                <w:sz w:val="20"/>
                <w:szCs w:val="20"/>
              </w:rPr>
              <w:t>п</w:t>
            </w:r>
            <w:proofErr w:type="spellEnd"/>
            <w:proofErr w:type="gramEnd"/>
            <w:r w:rsidRPr="005B16C8">
              <w:rPr>
                <w:rFonts w:ascii="Times New Roman" w:hAnsi="Times New Roman"/>
                <w:sz w:val="20"/>
                <w:szCs w:val="20"/>
              </w:rPr>
              <w:t>/</w:t>
            </w:r>
            <w:proofErr w:type="spellStart"/>
            <w:r w:rsidRPr="005B16C8">
              <w:rPr>
                <w:rFonts w:ascii="Times New Roman" w:hAnsi="Times New Roman"/>
                <w:sz w:val="20"/>
                <w:szCs w:val="20"/>
              </w:rPr>
              <w:t>п</w:t>
            </w:r>
            <w:proofErr w:type="spellEnd"/>
          </w:p>
        </w:tc>
        <w:tc>
          <w:tcPr>
            <w:tcW w:w="3914" w:type="dxa"/>
            <w:tcBorders>
              <w:top w:val="outset" w:sz="6" w:space="0" w:color="auto"/>
              <w:left w:val="outset" w:sz="6" w:space="0" w:color="auto"/>
              <w:bottom w:val="outset" w:sz="6" w:space="0" w:color="auto"/>
              <w:right w:val="outset" w:sz="6" w:space="0" w:color="auto"/>
            </w:tcBorders>
            <w:shd w:val="clear" w:color="auto" w:fill="auto"/>
            <w:vAlign w:val="center"/>
          </w:tcPr>
          <w:tbl>
            <w:tblPr>
              <w:tblW w:w="0" w:type="auto"/>
              <w:tblCellSpacing w:w="0" w:type="dxa"/>
              <w:tblCellMar>
                <w:left w:w="0" w:type="dxa"/>
                <w:right w:w="0" w:type="dxa"/>
              </w:tblCellMar>
              <w:tblLook w:val="0000"/>
            </w:tblPr>
            <w:tblGrid>
              <w:gridCol w:w="3884"/>
            </w:tblGrid>
            <w:tr w:rsidR="005B16C8" w:rsidRPr="005B16C8" w:rsidTr="005B16C8">
              <w:trPr>
                <w:trHeight w:val="240"/>
                <w:tblCellSpacing w:w="0" w:type="dxa"/>
              </w:trPr>
              <w:tc>
                <w:tcPr>
                  <w:tcW w:w="0" w:type="auto"/>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Наименование целевых задач и целевых показателей муниципальной программы</w:t>
                  </w:r>
                </w:p>
              </w:tc>
            </w:tr>
          </w:tbl>
          <w:p w:rsidR="005B16C8" w:rsidRPr="005B16C8" w:rsidRDefault="005B16C8" w:rsidP="005B16C8">
            <w:pPr>
              <w:pStyle w:val="ab"/>
              <w:jc w:val="both"/>
              <w:rPr>
                <w:rFonts w:ascii="Times New Roman" w:hAnsi="Times New Roman"/>
                <w:sz w:val="20"/>
                <w:szCs w:val="20"/>
              </w:rPr>
            </w:pP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Единица измерения</w:t>
            </w:r>
          </w:p>
        </w:tc>
        <w:tc>
          <w:tcPr>
            <w:tcW w:w="238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2018-2024 годы</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w:t>
            </w:r>
          </w:p>
        </w:tc>
        <w:tc>
          <w:tcPr>
            <w:tcW w:w="391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w:t>
            </w:r>
          </w:p>
        </w:tc>
        <w:tc>
          <w:tcPr>
            <w:tcW w:w="238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w:t>
            </w:r>
          </w:p>
        </w:tc>
        <w:tc>
          <w:tcPr>
            <w:tcW w:w="866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Цель программы: повышение уровня благоустройства</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1.1</w:t>
            </w:r>
          </w:p>
        </w:tc>
        <w:tc>
          <w:tcPr>
            <w:tcW w:w="391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Показатель цели программы: доля населения, обеспеченная комфортными условиями проживания</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w:t>
            </w:r>
          </w:p>
        </w:tc>
        <w:tc>
          <w:tcPr>
            <w:tcW w:w="238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2018г – 15%</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2019г -14%</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2020г -18%</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2021г -21%</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2022г -25%</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2023г.-30%</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2024 г. – 35%</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w:t>
            </w:r>
          </w:p>
        </w:tc>
        <w:tc>
          <w:tcPr>
            <w:tcW w:w="866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Показатели задач программы:</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2.1</w:t>
            </w:r>
          </w:p>
        </w:tc>
        <w:tc>
          <w:tcPr>
            <w:tcW w:w="866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Задача 1. Повышение уровня благоустройства дворовых территорий</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2.1.2</w:t>
            </w:r>
          </w:p>
        </w:tc>
        <w:tc>
          <w:tcPr>
            <w:tcW w:w="391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Количество дворовых территорий приведенных в нормативное состояние</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ед.</w:t>
            </w:r>
          </w:p>
        </w:tc>
        <w:tc>
          <w:tcPr>
            <w:tcW w:w="238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5</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2.2</w:t>
            </w:r>
          </w:p>
        </w:tc>
        <w:tc>
          <w:tcPr>
            <w:tcW w:w="866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Задача 3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lastRenderedPageBreak/>
              <w:t>2.2.1</w:t>
            </w:r>
          </w:p>
        </w:tc>
        <w:tc>
          <w:tcPr>
            <w:tcW w:w="391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Количество проведенных субботников по обустройству дворовых территорий в весенний и осенний периоды</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ед.</w:t>
            </w:r>
          </w:p>
        </w:tc>
        <w:tc>
          <w:tcPr>
            <w:tcW w:w="238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10-15</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2.2.2</w:t>
            </w:r>
          </w:p>
        </w:tc>
        <w:tc>
          <w:tcPr>
            <w:tcW w:w="391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Доля дворовых территорий, благоустроенных с финансовым участием граждан</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w:t>
            </w:r>
          </w:p>
        </w:tc>
        <w:tc>
          <w:tcPr>
            <w:tcW w:w="238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0%</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2.3</w:t>
            </w:r>
          </w:p>
        </w:tc>
        <w:tc>
          <w:tcPr>
            <w:tcW w:w="866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Задача 4 Формирование реализованных практик благоустройства</w:t>
            </w:r>
          </w:p>
        </w:tc>
      </w:tr>
      <w:tr w:rsidR="005B16C8" w:rsidRPr="005B16C8" w:rsidTr="005B16C8">
        <w:trPr>
          <w:tblCellSpacing w:w="0" w:type="dxa"/>
          <w:jc w:val="center"/>
        </w:trPr>
        <w:tc>
          <w:tcPr>
            <w:tcW w:w="72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2.3.1</w:t>
            </w:r>
          </w:p>
        </w:tc>
        <w:tc>
          <w:tcPr>
            <w:tcW w:w="391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Количество реализованных проектов благоустройства, представленных на конкурс в Департамент строительства, архитектуры и градостроительства Костромской области</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ед.</w:t>
            </w:r>
          </w:p>
        </w:tc>
        <w:tc>
          <w:tcPr>
            <w:tcW w:w="2384" w:type="dxa"/>
            <w:tcBorders>
              <w:top w:val="outset" w:sz="6" w:space="0" w:color="auto"/>
              <w:left w:val="outset" w:sz="6" w:space="0" w:color="auto"/>
              <w:bottom w:val="outset" w:sz="6" w:space="0" w:color="auto"/>
              <w:right w:val="outset" w:sz="6" w:space="0" w:color="auto"/>
            </w:tcBorders>
            <w:shd w:val="clear" w:color="auto" w:fill="auto"/>
            <w:vAlign w:val="center"/>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w:t>
            </w:r>
          </w:p>
        </w:tc>
      </w:tr>
    </w:tbl>
    <w:p w:rsidR="005B16C8" w:rsidRPr="005B16C8" w:rsidRDefault="005B16C8" w:rsidP="005B16C8">
      <w:pPr>
        <w:pStyle w:val="ab"/>
        <w:jc w:val="both"/>
        <w:rPr>
          <w:rStyle w:val="a4"/>
          <w:rFonts w:ascii="Times New Roman" w:hAnsi="Times New Roman"/>
          <w:sz w:val="20"/>
          <w:szCs w:val="20"/>
        </w:rPr>
      </w:pPr>
    </w:p>
    <w:p w:rsidR="005B16C8" w:rsidRPr="005B16C8" w:rsidRDefault="005B16C8" w:rsidP="005B16C8">
      <w:pPr>
        <w:pStyle w:val="ab"/>
        <w:jc w:val="both"/>
        <w:rPr>
          <w:rFonts w:ascii="Times New Roman" w:hAnsi="Times New Roman"/>
          <w:b/>
          <w:bCs/>
          <w:sz w:val="20"/>
          <w:szCs w:val="20"/>
        </w:rPr>
      </w:pPr>
      <w:r w:rsidRPr="005B16C8">
        <w:rPr>
          <w:rStyle w:val="a4"/>
          <w:rFonts w:ascii="Times New Roman" w:hAnsi="Times New Roman"/>
          <w:sz w:val="20"/>
          <w:szCs w:val="20"/>
        </w:rPr>
        <w:t>РАЗДЕЛ IV. ОБЪЕМЫ И ИСТОЧНИКИ ФИНАНСИРОВАНИЯ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Общий объем финансирования программы –4 693,923 тыс. руб.,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3 398,278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51,258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 1 244,387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b/>
          <w:sz w:val="20"/>
          <w:szCs w:val="20"/>
        </w:rPr>
      </w:pPr>
      <w:r w:rsidRPr="005B16C8">
        <w:rPr>
          <w:rFonts w:ascii="Times New Roman" w:hAnsi="Times New Roman"/>
          <w:b/>
          <w:sz w:val="20"/>
          <w:szCs w:val="20"/>
        </w:rPr>
        <w:t>в том числе по годам реализации: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2018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515,786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366,208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20,631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–128,947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2019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721,502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534,260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5,397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–181,845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2020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701,030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505,138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5,102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–190,790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2021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755,604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507,672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5,128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–242,804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2022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666,667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495,000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–166,667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2023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666,667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495,000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–166,667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2024 год: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всего – 666,667 тыс. рублей, в том числе: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 средства федерального бюджета – 495,000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средства областного бюджета – 5,000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3) средства местного бюджета –166,667 тыс. руб.</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внебюджетные источники (при наличии) - 0,0 тыс. руб.</w:t>
      </w:r>
    </w:p>
    <w:p w:rsidR="005B16C8" w:rsidRPr="005B16C8" w:rsidRDefault="005B16C8" w:rsidP="005B16C8">
      <w:pPr>
        <w:pStyle w:val="ab"/>
        <w:jc w:val="both"/>
        <w:rPr>
          <w:rFonts w:ascii="Times New Roman" w:hAnsi="Times New Roman"/>
          <w:b/>
          <w:sz w:val="20"/>
          <w:szCs w:val="20"/>
        </w:rPr>
      </w:pPr>
      <w:r w:rsidRPr="005B16C8">
        <w:rPr>
          <w:rFonts w:ascii="Times New Roman" w:hAnsi="Times New Roman"/>
          <w:b/>
          <w:bCs/>
          <w:sz w:val="20"/>
          <w:szCs w:val="20"/>
        </w:rPr>
        <w:t xml:space="preserve">Раздел </w:t>
      </w:r>
      <w:r w:rsidRPr="005B16C8">
        <w:rPr>
          <w:rFonts w:ascii="Times New Roman" w:hAnsi="Times New Roman"/>
          <w:b/>
          <w:bCs/>
          <w:sz w:val="20"/>
          <w:szCs w:val="20"/>
          <w:lang w:val="en-US"/>
        </w:rPr>
        <w:t>IV</w:t>
      </w:r>
      <w:r w:rsidRPr="005B16C8">
        <w:rPr>
          <w:rFonts w:ascii="Times New Roman" w:hAnsi="Times New Roman"/>
          <w:b/>
          <w:bCs/>
          <w:sz w:val="20"/>
          <w:szCs w:val="20"/>
        </w:rPr>
        <w:t>.</w:t>
      </w:r>
      <w:r w:rsidRPr="005B16C8">
        <w:rPr>
          <w:rFonts w:ascii="Times New Roman" w:hAnsi="Times New Roman"/>
          <w:b/>
          <w:bCs/>
          <w:sz w:val="20"/>
          <w:szCs w:val="20"/>
          <w:lang w:val="en-US"/>
        </w:rPr>
        <w:t>I</w:t>
      </w:r>
      <w:r w:rsidRPr="005B16C8">
        <w:rPr>
          <w:rFonts w:ascii="Times New Roman" w:hAnsi="Times New Roman"/>
          <w:b/>
          <w:bCs/>
          <w:sz w:val="20"/>
          <w:szCs w:val="20"/>
        </w:rPr>
        <w:t>. ХАРАКТЕРИСТИКА ОСНОВНЫХ МЕРОПРИЯТИЙ МУНИЦИПАЛЬНОЙ ПРОГРАММЫ</w:t>
      </w:r>
    </w:p>
    <w:p w:rsidR="005B16C8" w:rsidRPr="005B16C8" w:rsidRDefault="005B16C8" w:rsidP="005B16C8">
      <w:pPr>
        <w:spacing w:after="0" w:line="240" w:lineRule="auto"/>
        <w:ind w:firstLine="709"/>
        <w:jc w:val="both"/>
        <w:rPr>
          <w:rFonts w:ascii="Times New Roman" w:eastAsia="Times New Roman" w:hAnsi="Times New Roman"/>
          <w:sz w:val="20"/>
          <w:szCs w:val="20"/>
        </w:rPr>
      </w:pPr>
      <w:r w:rsidRPr="005B16C8">
        <w:rPr>
          <w:rFonts w:ascii="Times New Roman" w:eastAsia="Times New Roman" w:hAnsi="Times New Roman"/>
          <w:sz w:val="20"/>
          <w:szCs w:val="20"/>
        </w:rPr>
        <w:lastRenderedPageBreak/>
        <w:t xml:space="preserve">В ходе реализации муниципальной программы предусматривается организация по благоустройству общественных территорий с. </w:t>
      </w:r>
      <w:proofErr w:type="gramStart"/>
      <w:r w:rsidRPr="005B16C8">
        <w:rPr>
          <w:rFonts w:ascii="Times New Roman" w:eastAsia="Times New Roman" w:hAnsi="Times New Roman"/>
          <w:sz w:val="20"/>
          <w:szCs w:val="20"/>
        </w:rPr>
        <w:t>Боговарово</w:t>
      </w:r>
      <w:proofErr w:type="gramEnd"/>
      <w:r w:rsidRPr="005B16C8">
        <w:rPr>
          <w:rFonts w:ascii="Times New Roman" w:eastAsia="Times New Roman" w:hAnsi="Times New Roman"/>
          <w:sz w:val="20"/>
          <w:szCs w:val="20"/>
        </w:rPr>
        <w:t xml:space="preserve"> в том числе следующие мероприятия:</w:t>
      </w:r>
    </w:p>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 благоустройство мест общего пользования людей (место массового отдыха (парк) с. Боговарово, сквер у дома культуры с. Боговарово);</w:t>
      </w:r>
    </w:p>
    <w:p w:rsidR="005B16C8" w:rsidRPr="005B16C8" w:rsidRDefault="005B16C8" w:rsidP="005B16C8">
      <w:pPr>
        <w:spacing w:after="0" w:line="240" w:lineRule="auto"/>
        <w:jc w:val="both"/>
        <w:rPr>
          <w:rFonts w:ascii="Times New Roman" w:eastAsia="Times New Roman" w:hAnsi="Times New Roman"/>
          <w:sz w:val="20"/>
          <w:szCs w:val="20"/>
        </w:rPr>
      </w:pPr>
      <w:proofErr w:type="gramStart"/>
      <w:r w:rsidRPr="005B16C8">
        <w:rPr>
          <w:rFonts w:ascii="Times New Roman" w:eastAsia="Times New Roman" w:hAnsi="Times New Roman"/>
          <w:sz w:val="20"/>
          <w:szCs w:val="20"/>
        </w:rPr>
        <w:t>- дворовые территории (многоквартирные дома в село Боговарово, в том числе:</w:t>
      </w:r>
      <w:proofErr w:type="gramEnd"/>
    </w:p>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1)проведение работ по формированию земельных участков, на которых расположены многоквартирные дома;</w:t>
      </w:r>
    </w:p>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2)разработка проектной сметной документации и получение положительного заключения о проверке достоверности определения сметной стоимости объекта по благоустройству дворовых территорий;</w:t>
      </w:r>
    </w:p>
    <w:p w:rsidR="005B16C8" w:rsidRPr="005B16C8" w:rsidRDefault="005B16C8" w:rsidP="005B16C8">
      <w:pPr>
        <w:spacing w:after="0" w:line="240" w:lineRule="auto"/>
        <w:jc w:val="both"/>
        <w:rPr>
          <w:rFonts w:ascii="Times New Roman" w:eastAsia="Times New Roman" w:hAnsi="Times New Roman"/>
          <w:sz w:val="20"/>
          <w:szCs w:val="20"/>
        </w:rPr>
      </w:pPr>
      <w:r w:rsidRPr="005B16C8">
        <w:rPr>
          <w:rFonts w:ascii="Times New Roman" w:eastAsia="Times New Roman" w:hAnsi="Times New Roman"/>
          <w:sz w:val="20"/>
          <w:szCs w:val="20"/>
        </w:rPr>
        <w:t>3)принятие решения собственников помещений в МКД, дворовая территория которого благоустраивается в соответствии с минимальным и дополнительным перечнем работ по благоустройству, о принятии созданного в результате благоустройства имущества в состав общего имущества МКД.</w:t>
      </w:r>
    </w:p>
    <w:p w:rsidR="005B16C8" w:rsidRPr="005B16C8" w:rsidRDefault="005B16C8" w:rsidP="005B16C8">
      <w:pPr>
        <w:pStyle w:val="ConsPlusNormal"/>
        <w:jc w:val="both"/>
        <w:rPr>
          <w:sz w:val="20"/>
          <w:szCs w:val="20"/>
        </w:rPr>
      </w:pPr>
      <w:r w:rsidRPr="005B16C8">
        <w:rPr>
          <w:rFonts w:eastAsia="Times New Roman"/>
          <w:sz w:val="20"/>
          <w:szCs w:val="20"/>
        </w:rPr>
        <w:t>4)</w:t>
      </w:r>
      <w:r w:rsidRPr="005B16C8">
        <w:rPr>
          <w:sz w:val="20"/>
          <w:szCs w:val="20"/>
        </w:rPr>
        <w:t xml:space="preserve"> провести общественное обсуждение проектов муниципальной программы в срок не менее 30 календарных дней со дня опубликования проектов муниципальной программы (в том числе при внесении изменений в них);</w:t>
      </w:r>
    </w:p>
    <w:p w:rsidR="005B16C8" w:rsidRPr="005B16C8" w:rsidRDefault="005B16C8" w:rsidP="005B16C8">
      <w:pPr>
        <w:pStyle w:val="ConsPlusNormal"/>
        <w:jc w:val="both"/>
        <w:rPr>
          <w:sz w:val="20"/>
          <w:szCs w:val="20"/>
        </w:rPr>
      </w:pPr>
      <w:r w:rsidRPr="005B16C8">
        <w:rPr>
          <w:sz w:val="20"/>
          <w:szCs w:val="20"/>
        </w:rPr>
        <w:t xml:space="preserve">5)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5B16C8">
        <w:rPr>
          <w:sz w:val="20"/>
          <w:szCs w:val="20"/>
        </w:rPr>
        <w:t>маломобильных</w:t>
      </w:r>
      <w:proofErr w:type="spellEnd"/>
      <w:r w:rsidRPr="005B16C8">
        <w:rPr>
          <w:sz w:val="20"/>
          <w:szCs w:val="20"/>
        </w:rPr>
        <w:t xml:space="preserve"> групп населения;</w:t>
      </w:r>
    </w:p>
    <w:p w:rsidR="005B16C8" w:rsidRPr="005B16C8" w:rsidRDefault="005B16C8" w:rsidP="005B16C8">
      <w:pPr>
        <w:pStyle w:val="ConsPlusNormal"/>
        <w:jc w:val="both"/>
        <w:rPr>
          <w:sz w:val="20"/>
          <w:szCs w:val="20"/>
        </w:rPr>
      </w:pPr>
      <w:proofErr w:type="gramStart"/>
      <w:r w:rsidRPr="005B16C8">
        <w:rPr>
          <w:sz w:val="20"/>
          <w:szCs w:val="20"/>
        </w:rPr>
        <w:t>6) обеспечить реализацию не менее 1 проекта комплексного благоустройства общественной территории в населенном пункте и (или) населенных пунктах численностью свыше 1 000 человек, принявшем (принявших) решение о комплексном благоустройстве общественной территории, отобранного по результатам общественного обсуждения;</w:t>
      </w:r>
      <w:proofErr w:type="gramEnd"/>
    </w:p>
    <w:p w:rsidR="005B16C8" w:rsidRPr="005B16C8" w:rsidRDefault="005B16C8" w:rsidP="005B16C8">
      <w:pPr>
        <w:pStyle w:val="ConsPlusNormal"/>
        <w:jc w:val="both"/>
        <w:rPr>
          <w:sz w:val="20"/>
          <w:szCs w:val="20"/>
        </w:rPr>
      </w:pPr>
      <w:proofErr w:type="gramStart"/>
      <w:r w:rsidRPr="005B16C8">
        <w:rPr>
          <w:sz w:val="20"/>
          <w:szCs w:val="20"/>
        </w:rPr>
        <w:t xml:space="preserve">7) 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w:t>
      </w:r>
      <w:proofErr w:type="spellStart"/>
      <w:r w:rsidRPr="005B16C8">
        <w:rPr>
          <w:sz w:val="20"/>
          <w:szCs w:val="20"/>
        </w:rPr>
        <w:t>маломобильных</w:t>
      </w:r>
      <w:proofErr w:type="spellEnd"/>
      <w:r w:rsidRPr="005B16C8">
        <w:rPr>
          <w:sz w:val="20"/>
          <w:szCs w:val="20"/>
        </w:rPr>
        <w:t xml:space="preserve"> групп населения, </w:t>
      </w:r>
      <w:proofErr w:type="spellStart"/>
      <w:r w:rsidRPr="005B16C8">
        <w:rPr>
          <w:sz w:val="20"/>
          <w:szCs w:val="20"/>
        </w:rPr>
        <w:t>цифровизации</w:t>
      </w:r>
      <w:proofErr w:type="spellEnd"/>
      <w:r w:rsidRPr="005B16C8">
        <w:rPr>
          <w:sz w:val="20"/>
          <w:szCs w:val="20"/>
        </w:rPr>
        <w:t xml:space="preserve"> городского хозяйства, а также мероприятиями в рамках национальных проектов </w:t>
      </w:r>
      <w:hyperlink r:id="rId9" w:history="1">
        <w:r w:rsidRPr="005B16C8">
          <w:rPr>
            <w:color w:val="000000" w:themeColor="text1"/>
            <w:sz w:val="20"/>
            <w:szCs w:val="20"/>
          </w:rPr>
          <w:t>"Демография"</w:t>
        </w:r>
      </w:hyperlink>
      <w:r w:rsidRPr="005B16C8">
        <w:rPr>
          <w:color w:val="000000" w:themeColor="text1"/>
          <w:sz w:val="20"/>
          <w:szCs w:val="20"/>
        </w:rPr>
        <w:t xml:space="preserve">, </w:t>
      </w:r>
      <w:hyperlink r:id="rId10" w:history="1">
        <w:r w:rsidRPr="005B16C8">
          <w:rPr>
            <w:color w:val="000000" w:themeColor="text1"/>
            <w:sz w:val="20"/>
            <w:szCs w:val="20"/>
          </w:rPr>
          <w:t>"Образование"</w:t>
        </w:r>
      </w:hyperlink>
      <w:r w:rsidRPr="005B16C8">
        <w:rPr>
          <w:color w:val="000000" w:themeColor="text1"/>
          <w:sz w:val="20"/>
          <w:szCs w:val="20"/>
        </w:rPr>
        <w:t xml:space="preserve">, </w:t>
      </w:r>
      <w:hyperlink r:id="rId11" w:history="1">
        <w:r w:rsidRPr="005B16C8">
          <w:rPr>
            <w:color w:val="000000" w:themeColor="text1"/>
            <w:sz w:val="20"/>
            <w:szCs w:val="20"/>
          </w:rPr>
          <w:t>"Экология"</w:t>
        </w:r>
      </w:hyperlink>
      <w:r w:rsidRPr="005B16C8">
        <w:rPr>
          <w:color w:val="000000" w:themeColor="text1"/>
          <w:sz w:val="20"/>
          <w:szCs w:val="20"/>
        </w:rPr>
        <w:t>, "</w:t>
      </w:r>
      <w:hyperlink r:id="rId12" w:history="1">
        <w:r w:rsidRPr="005B16C8">
          <w:rPr>
            <w:color w:val="000000" w:themeColor="text1"/>
            <w:sz w:val="20"/>
            <w:szCs w:val="20"/>
          </w:rPr>
          <w:t>Безопасные и качественные</w:t>
        </w:r>
      </w:hyperlink>
      <w:r w:rsidRPr="005B16C8">
        <w:rPr>
          <w:color w:val="000000" w:themeColor="text1"/>
          <w:sz w:val="20"/>
          <w:szCs w:val="20"/>
        </w:rPr>
        <w:t xml:space="preserve"> автомобильные дороги", </w:t>
      </w:r>
      <w:hyperlink r:id="rId13" w:history="1">
        <w:r w:rsidRPr="005B16C8">
          <w:rPr>
            <w:color w:val="000000" w:themeColor="text1"/>
            <w:sz w:val="20"/>
            <w:szCs w:val="20"/>
          </w:rPr>
          <w:t>"Культура"</w:t>
        </w:r>
      </w:hyperlink>
      <w:r w:rsidRPr="005B16C8">
        <w:rPr>
          <w:color w:val="000000" w:themeColor="text1"/>
          <w:sz w:val="20"/>
          <w:szCs w:val="20"/>
        </w:rPr>
        <w:t>, "</w:t>
      </w:r>
      <w:hyperlink r:id="rId14" w:history="1">
        <w:r w:rsidRPr="005B16C8">
          <w:rPr>
            <w:color w:val="000000" w:themeColor="text1"/>
            <w:sz w:val="20"/>
            <w:szCs w:val="20"/>
          </w:rPr>
          <w:t>Малое и среднее предпринимательство</w:t>
        </w:r>
      </w:hyperlink>
      <w:r w:rsidRPr="005B16C8">
        <w:rPr>
          <w:sz w:val="20"/>
          <w:szCs w:val="20"/>
        </w:rPr>
        <w:t xml:space="preserve"> и поддержка индивидуальной предпринимательской инициативы" в соответствии с перечнем таких мероприятий и</w:t>
      </w:r>
      <w:proofErr w:type="gramEnd"/>
      <w:r w:rsidRPr="005B16C8">
        <w:rPr>
          <w:sz w:val="20"/>
          <w:szCs w:val="20"/>
        </w:rPr>
        <w:t xml:space="preserve">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B16C8" w:rsidRPr="005B16C8" w:rsidRDefault="005B16C8" w:rsidP="005B16C8">
      <w:pPr>
        <w:pStyle w:val="ConsPlusNormal"/>
        <w:jc w:val="both"/>
        <w:rPr>
          <w:rStyle w:val="FontStyle14"/>
          <w:rFonts w:ascii="Times New Roman" w:hAnsi="Times New Roman" w:cs="Times New Roman"/>
          <w:sz w:val="20"/>
          <w:szCs w:val="20"/>
        </w:rPr>
      </w:pPr>
      <w:r w:rsidRPr="005B16C8">
        <w:rPr>
          <w:rFonts w:eastAsia="Times New Roman"/>
          <w:sz w:val="20"/>
          <w:szCs w:val="20"/>
        </w:rPr>
        <w:t>8)</w:t>
      </w:r>
      <w:r w:rsidRPr="005B16C8">
        <w:rPr>
          <w:sz w:val="20"/>
          <w:szCs w:val="20"/>
        </w:rPr>
        <w:t xml:space="preserve"> проведение мероприятий по формированию границ земельных участков придомовой территории.</w:t>
      </w:r>
    </w:p>
    <w:p w:rsidR="005B16C8" w:rsidRPr="005B16C8" w:rsidRDefault="005B16C8" w:rsidP="005B16C8">
      <w:pPr>
        <w:spacing w:after="0" w:line="240" w:lineRule="auto"/>
        <w:ind w:firstLine="708"/>
        <w:jc w:val="both"/>
        <w:rPr>
          <w:rFonts w:ascii="Times New Roman" w:eastAsia="Times New Roman" w:hAnsi="Times New Roman"/>
          <w:sz w:val="20"/>
          <w:szCs w:val="20"/>
        </w:rPr>
      </w:pPr>
      <w:r w:rsidRPr="005B16C8">
        <w:rPr>
          <w:rFonts w:ascii="Times New Roman" w:eastAsia="Times New Roman" w:hAnsi="Times New Roman"/>
          <w:sz w:val="20"/>
          <w:szCs w:val="20"/>
        </w:rPr>
        <w:t>Сведения об основных мероприятиях муниципальной программы, ожидаемом непосредственном результате его реализации, взаимосвязи с показателями муниципальной программы представлены в приложении №2.</w:t>
      </w:r>
    </w:p>
    <w:p w:rsidR="005B16C8" w:rsidRPr="005B16C8" w:rsidRDefault="005B16C8" w:rsidP="005B16C8">
      <w:pPr>
        <w:spacing w:after="0" w:line="240" w:lineRule="auto"/>
        <w:ind w:firstLine="708"/>
        <w:jc w:val="both"/>
        <w:rPr>
          <w:rStyle w:val="FontStyle14"/>
          <w:rFonts w:ascii="Times New Roman" w:eastAsia="Times New Roman" w:hAnsi="Times New Roman" w:cs="Times New Roman"/>
          <w:sz w:val="20"/>
          <w:szCs w:val="20"/>
        </w:rPr>
      </w:pPr>
      <w:r w:rsidRPr="005B16C8">
        <w:rPr>
          <w:rFonts w:ascii="Times New Roman" w:eastAsia="Times New Roman" w:hAnsi="Times New Roman"/>
          <w:sz w:val="20"/>
          <w:szCs w:val="20"/>
        </w:rPr>
        <w:t>В случае выполнения работ в рамках других НАЦПРОЕКТОВ, муниципальной программы с реализуемыми в МО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 администрация имеет право синхронизировать выполнение проводимых работ.</w:t>
      </w:r>
    </w:p>
    <w:p w:rsidR="005B16C8" w:rsidRPr="005B16C8" w:rsidRDefault="005B16C8" w:rsidP="005B16C8">
      <w:pPr>
        <w:pStyle w:val="ab"/>
        <w:jc w:val="both"/>
        <w:rPr>
          <w:rFonts w:ascii="Times New Roman" w:hAnsi="Times New Roman"/>
          <w:sz w:val="20"/>
          <w:szCs w:val="20"/>
        </w:rPr>
      </w:pPr>
    </w:p>
    <w:p w:rsidR="005B16C8" w:rsidRPr="005B16C8" w:rsidRDefault="005B16C8" w:rsidP="005B16C8">
      <w:pPr>
        <w:pStyle w:val="ab"/>
        <w:jc w:val="both"/>
        <w:rPr>
          <w:rFonts w:ascii="Times New Roman" w:hAnsi="Times New Roman"/>
          <w:sz w:val="20"/>
          <w:szCs w:val="20"/>
        </w:rPr>
      </w:pPr>
      <w:r w:rsidRPr="005B16C8">
        <w:rPr>
          <w:rStyle w:val="a4"/>
          <w:rFonts w:ascii="Times New Roman" w:hAnsi="Times New Roman"/>
          <w:sz w:val="20"/>
          <w:szCs w:val="20"/>
        </w:rPr>
        <w:t>РАЗДЕЛ V. ПЕРЕЧЕНЬ МЕРОПРИЯТИЙ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 а также на создание положительной санитарно-эпидемиологической обстановки, условий для безопасного и комфортного проживания населения. Перечень основных мероприятий программы представлен в приложении 2.</w:t>
      </w:r>
    </w:p>
    <w:p w:rsidR="005B16C8" w:rsidRPr="005B16C8" w:rsidRDefault="005B16C8" w:rsidP="005B16C8">
      <w:pPr>
        <w:pStyle w:val="ab"/>
        <w:jc w:val="both"/>
        <w:rPr>
          <w:rFonts w:ascii="Times New Roman" w:hAnsi="Times New Roman"/>
          <w:sz w:val="20"/>
          <w:szCs w:val="20"/>
        </w:rPr>
      </w:pPr>
      <w:r w:rsidRPr="005B16C8">
        <w:rPr>
          <w:rStyle w:val="a4"/>
          <w:rFonts w:ascii="Times New Roman" w:hAnsi="Times New Roman"/>
          <w:sz w:val="20"/>
          <w:szCs w:val="20"/>
        </w:rPr>
        <w:t>Минимальный перечень работ по благоустройству дворовых территорий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Минимальный перечень видов работ по благоустройству дворовых территорий включает в себя ремонт дворовых проездов и тротуаров, обеспечение освещения дворовых территорий, установку скамеек, урн.</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Стоимость работ по благоустройству дворовых территорий, входящих в минимальный перечень таких работ представлен в приложении 3 к программе.</w:t>
      </w:r>
    </w:p>
    <w:p w:rsidR="005B16C8" w:rsidRPr="005B16C8" w:rsidRDefault="005B16C8" w:rsidP="005B16C8">
      <w:pPr>
        <w:spacing w:after="0" w:line="240" w:lineRule="auto"/>
        <w:jc w:val="both"/>
        <w:rPr>
          <w:rFonts w:ascii="Times New Roman" w:hAnsi="Times New Roman"/>
          <w:b/>
          <w:sz w:val="20"/>
          <w:szCs w:val="20"/>
        </w:rPr>
      </w:pPr>
      <w:r w:rsidRPr="005B16C8">
        <w:rPr>
          <w:rFonts w:ascii="Times New Roman" w:hAnsi="Times New Roman"/>
          <w:b/>
          <w:sz w:val="20"/>
          <w:szCs w:val="20"/>
        </w:rPr>
        <w:t>Дополнительный перечень работ по благоустройству дворовых территорий</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t>Перечень дополнительных видов работ по благоустройству дворовых территорий включает в себя:</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t>оборудование детских и (или) спортивных площадок;</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t xml:space="preserve">оборудование автомобильных парковок; </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t>озеленение;</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t>устройство пандуса;</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t>устройство контейнерной площадки;</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t>расчистка прилегающей территории.</w:t>
      </w:r>
    </w:p>
    <w:p w:rsidR="005B16C8" w:rsidRPr="005B16C8" w:rsidRDefault="005B16C8" w:rsidP="005B16C8">
      <w:pPr>
        <w:pStyle w:val="ConsPlusNormal"/>
        <w:ind w:firstLine="540"/>
        <w:jc w:val="both"/>
        <w:rPr>
          <w:bCs/>
          <w:sz w:val="20"/>
          <w:szCs w:val="20"/>
        </w:rPr>
      </w:pPr>
      <w:r w:rsidRPr="005B16C8">
        <w:rPr>
          <w:bCs/>
          <w:sz w:val="20"/>
          <w:szCs w:val="20"/>
        </w:rPr>
        <w:t>Передать в собственность имущество, образованное в результате благоустройства дворовой территории.</w:t>
      </w:r>
    </w:p>
    <w:p w:rsidR="005B16C8" w:rsidRPr="005B16C8" w:rsidRDefault="005B16C8" w:rsidP="005B16C8">
      <w:pPr>
        <w:spacing w:after="0" w:line="240" w:lineRule="auto"/>
        <w:jc w:val="both"/>
        <w:rPr>
          <w:rFonts w:ascii="Times New Roman" w:hAnsi="Times New Roman"/>
          <w:sz w:val="20"/>
          <w:szCs w:val="20"/>
        </w:rPr>
      </w:pPr>
      <w:r w:rsidRPr="005B16C8">
        <w:rPr>
          <w:rFonts w:ascii="Times New Roman" w:hAnsi="Times New Roman"/>
          <w:b/>
          <w:sz w:val="20"/>
          <w:szCs w:val="20"/>
        </w:rPr>
        <w:t>Перечень работ по благоустройству общественных территорий</w:t>
      </w:r>
      <w:r w:rsidRPr="005B16C8">
        <w:rPr>
          <w:rFonts w:ascii="Times New Roman" w:hAnsi="Times New Roman"/>
          <w:sz w:val="20"/>
          <w:szCs w:val="20"/>
        </w:rPr>
        <w:t>.</w:t>
      </w:r>
    </w:p>
    <w:p w:rsidR="005B16C8" w:rsidRPr="005B16C8" w:rsidRDefault="005B16C8" w:rsidP="005B16C8">
      <w:pPr>
        <w:spacing w:after="0" w:line="240" w:lineRule="auto"/>
        <w:ind w:firstLine="540"/>
        <w:jc w:val="both"/>
        <w:rPr>
          <w:rFonts w:ascii="Times New Roman" w:hAnsi="Times New Roman"/>
          <w:sz w:val="20"/>
          <w:szCs w:val="20"/>
        </w:rPr>
      </w:pPr>
      <w:r w:rsidRPr="005B16C8">
        <w:rPr>
          <w:rFonts w:ascii="Times New Roman" w:hAnsi="Times New Roman"/>
          <w:sz w:val="20"/>
          <w:szCs w:val="20"/>
        </w:rPr>
        <w:lastRenderedPageBreak/>
        <w:t>Перечень работ по благоустройству общественных территорий определяется для каждой общественной территории с учетом результатов инвентаризации и наличия средств.</w:t>
      </w:r>
    </w:p>
    <w:p w:rsidR="005B16C8" w:rsidRPr="005B16C8" w:rsidRDefault="005B16C8" w:rsidP="005B16C8">
      <w:pPr>
        <w:pStyle w:val="ConsPlusNormal"/>
        <w:jc w:val="both"/>
        <w:rPr>
          <w:bCs/>
          <w:sz w:val="20"/>
          <w:szCs w:val="20"/>
        </w:rPr>
      </w:pPr>
      <w:r w:rsidRPr="005B16C8">
        <w:rPr>
          <w:bCs/>
          <w:sz w:val="20"/>
          <w:szCs w:val="20"/>
        </w:rPr>
        <w:t>Нормативная стоимость мероприятий определяется на основе проектно-сметного метода, исходя из Территориальных единичных расценок, установленных для Костромской области.</w:t>
      </w:r>
    </w:p>
    <w:p w:rsidR="005B16C8" w:rsidRPr="005B16C8" w:rsidRDefault="005B16C8" w:rsidP="005B16C8">
      <w:pPr>
        <w:pStyle w:val="ab"/>
        <w:jc w:val="both"/>
        <w:rPr>
          <w:rFonts w:ascii="Times New Roman" w:hAnsi="Times New Roman"/>
          <w:sz w:val="20"/>
          <w:szCs w:val="20"/>
        </w:rPr>
      </w:pPr>
      <w:r w:rsidRPr="005B16C8">
        <w:rPr>
          <w:rStyle w:val="a4"/>
          <w:rFonts w:ascii="Times New Roman" w:hAnsi="Times New Roman"/>
          <w:sz w:val="20"/>
          <w:szCs w:val="20"/>
        </w:rPr>
        <w:t>Условия о форме и минимальной доле трудового участия заинтересованных лиц, организаций в выполнении минимального и (или) дополнительного перечня работ по благоустройству.</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Условия о форме и минимальной доле трудового участия заинтересованных лиц,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w:t>
      </w:r>
    </w:p>
    <w:p w:rsidR="005B16C8" w:rsidRPr="005B16C8" w:rsidRDefault="005B16C8" w:rsidP="005B16C8">
      <w:pPr>
        <w:spacing w:after="0" w:line="240" w:lineRule="auto"/>
        <w:ind w:firstLine="540"/>
        <w:jc w:val="both"/>
        <w:rPr>
          <w:rFonts w:ascii="Times New Roman" w:hAnsi="Times New Roman"/>
          <w:bCs/>
          <w:sz w:val="20"/>
          <w:szCs w:val="20"/>
        </w:rPr>
      </w:pPr>
      <w:r w:rsidRPr="005B16C8">
        <w:rPr>
          <w:rFonts w:ascii="Times New Roman" w:hAnsi="Times New Roman"/>
          <w:bCs/>
          <w:sz w:val="20"/>
          <w:szCs w:val="20"/>
        </w:rPr>
        <w:t>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w:t>
      </w:r>
    </w:p>
    <w:p w:rsidR="005B16C8" w:rsidRPr="005B16C8" w:rsidRDefault="005B16C8" w:rsidP="005B16C8">
      <w:pPr>
        <w:spacing w:after="0" w:line="240" w:lineRule="auto"/>
        <w:ind w:firstLine="540"/>
        <w:jc w:val="both"/>
        <w:rPr>
          <w:rFonts w:ascii="Times New Roman" w:hAnsi="Times New Roman"/>
          <w:bCs/>
          <w:sz w:val="20"/>
          <w:szCs w:val="20"/>
        </w:rPr>
      </w:pPr>
      <w:r w:rsidRPr="005B16C8">
        <w:rPr>
          <w:rFonts w:ascii="Times New Roman" w:hAnsi="Times New Roman"/>
          <w:bCs/>
          <w:sz w:val="20"/>
          <w:szCs w:val="20"/>
        </w:rPr>
        <w:t>Формами трудового участия могут быть:</w:t>
      </w:r>
    </w:p>
    <w:p w:rsidR="005B16C8" w:rsidRPr="005B16C8" w:rsidRDefault="005B16C8" w:rsidP="005B16C8">
      <w:pPr>
        <w:spacing w:after="0" w:line="240" w:lineRule="auto"/>
        <w:ind w:firstLine="540"/>
        <w:jc w:val="both"/>
        <w:rPr>
          <w:rFonts w:ascii="Times New Roman" w:hAnsi="Times New Roman"/>
          <w:bCs/>
          <w:sz w:val="20"/>
          <w:szCs w:val="20"/>
        </w:rPr>
      </w:pPr>
      <w:r w:rsidRPr="005B16C8">
        <w:rPr>
          <w:rFonts w:ascii="Times New Roman" w:hAnsi="Times New Roman"/>
          <w:bCs/>
          <w:sz w:val="20"/>
          <w:szCs w:val="20"/>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уборка мусора), и другие работы (покраска оборудования, посадка деревьев);</w:t>
      </w:r>
    </w:p>
    <w:p w:rsidR="005B16C8" w:rsidRPr="005B16C8" w:rsidRDefault="005B16C8" w:rsidP="005B16C8">
      <w:pPr>
        <w:spacing w:after="0" w:line="240" w:lineRule="auto"/>
        <w:ind w:firstLine="540"/>
        <w:jc w:val="both"/>
        <w:rPr>
          <w:rFonts w:ascii="Times New Roman" w:hAnsi="Times New Roman"/>
          <w:bCs/>
          <w:sz w:val="20"/>
          <w:szCs w:val="20"/>
        </w:rPr>
      </w:pPr>
      <w:r w:rsidRPr="005B16C8">
        <w:rPr>
          <w:rFonts w:ascii="Times New Roman" w:hAnsi="Times New Roman"/>
          <w:bCs/>
          <w:sz w:val="20"/>
          <w:szCs w:val="20"/>
        </w:rPr>
        <w:t>- предоставление материалов, техники и т.д.;</w:t>
      </w:r>
    </w:p>
    <w:p w:rsidR="005B16C8" w:rsidRPr="005B16C8" w:rsidRDefault="005B16C8" w:rsidP="005B16C8">
      <w:pPr>
        <w:spacing w:after="0" w:line="240" w:lineRule="auto"/>
        <w:ind w:firstLine="540"/>
        <w:jc w:val="both"/>
        <w:rPr>
          <w:rFonts w:ascii="Times New Roman" w:hAnsi="Times New Roman"/>
          <w:bCs/>
          <w:sz w:val="20"/>
          <w:szCs w:val="20"/>
        </w:rPr>
      </w:pPr>
      <w:r w:rsidRPr="005B16C8">
        <w:rPr>
          <w:rFonts w:ascii="Times New Roman" w:hAnsi="Times New Roman"/>
          <w:bCs/>
          <w:sz w:val="20"/>
          <w:szCs w:val="20"/>
        </w:rPr>
        <w:t>- обеспечение благоприятных условий для работы подрядной организации, выполняющей работы и для ее работников (горячий чай).</w:t>
      </w:r>
    </w:p>
    <w:p w:rsidR="005B16C8" w:rsidRPr="005B16C8" w:rsidRDefault="005B16C8" w:rsidP="005B16C8">
      <w:pPr>
        <w:pStyle w:val="ab"/>
        <w:jc w:val="both"/>
        <w:rPr>
          <w:rFonts w:ascii="Times New Roman" w:hAnsi="Times New Roman"/>
          <w:sz w:val="20"/>
          <w:szCs w:val="20"/>
        </w:rPr>
      </w:pPr>
      <w:proofErr w:type="gramStart"/>
      <w:r w:rsidRPr="005B16C8">
        <w:rPr>
          <w:rFonts w:ascii="Times New Roman" w:hAnsi="Times New Roman"/>
          <w:sz w:val="20"/>
          <w:szCs w:val="20"/>
        </w:rPr>
        <w:t>В случае принятия решения о трудовом участии участия заинтересованных лиц, организаций в выполнении минимального и (или) дополнительного перечня работ по благоустройству -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w:t>
      </w:r>
      <w:proofErr w:type="gramEnd"/>
      <w:r w:rsidRPr="005B16C8">
        <w:rPr>
          <w:rFonts w:ascii="Times New Roman" w:hAnsi="Times New Roman"/>
          <w:sz w:val="20"/>
          <w:szCs w:val="20"/>
        </w:rPr>
        <w:t xml:space="preserve"> </w:t>
      </w:r>
      <w:proofErr w:type="gramStart"/>
      <w:r w:rsidRPr="005B16C8">
        <w:rPr>
          <w:rFonts w:ascii="Times New Roman" w:hAnsi="Times New Roman"/>
          <w:sz w:val="20"/>
          <w:szCs w:val="20"/>
        </w:rPr>
        <w:t>территории</w:t>
      </w:r>
      <w:proofErr w:type="gramEnd"/>
      <w:r w:rsidRPr="005B16C8">
        <w:rPr>
          <w:rFonts w:ascii="Times New Roman" w:hAnsi="Times New Roman"/>
          <w:sz w:val="20"/>
          <w:szCs w:val="20"/>
        </w:rPr>
        <w:t xml:space="preserve"> которых участвуют в программе, уполномоченным общим собранием собственников помещений многоквартирного дома (далее - инициативная группа).</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B16C8" w:rsidRPr="005B16C8" w:rsidRDefault="005B16C8" w:rsidP="005B16C8">
      <w:pPr>
        <w:pStyle w:val="ab"/>
        <w:jc w:val="both"/>
        <w:rPr>
          <w:rFonts w:ascii="Times New Roman" w:hAnsi="Times New Roman"/>
          <w:sz w:val="20"/>
          <w:szCs w:val="20"/>
        </w:rPr>
      </w:pPr>
      <w:r w:rsidRPr="005B16C8">
        <w:rPr>
          <w:rStyle w:val="a4"/>
          <w:rFonts w:ascii="Times New Roman" w:hAnsi="Times New Roman"/>
          <w:sz w:val="20"/>
          <w:szCs w:val="20"/>
        </w:rPr>
        <w:t>Условия о форме и минимальной доле финансового участия заинтересованных лиц, организаций в выполнении дополнительного перечня работ по благоустройству.</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Финансовое участие заинтересованных лиц,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w:t>
      </w:r>
      <w:proofErr w:type="gramStart"/>
      <w:r w:rsidRPr="005B16C8">
        <w:rPr>
          <w:rFonts w:ascii="Times New Roman" w:hAnsi="Times New Roman"/>
          <w:sz w:val="20"/>
          <w:szCs w:val="20"/>
        </w:rPr>
        <w:t>,</w:t>
      </w:r>
      <w:proofErr w:type="gramEnd"/>
      <w:r w:rsidRPr="005B16C8">
        <w:rPr>
          <w:rFonts w:ascii="Times New Roman" w:hAnsi="Times New Roman"/>
          <w:sz w:val="20"/>
          <w:szCs w:val="20"/>
        </w:rPr>
        <w:t xml:space="preserve"> чем 5 процентов от стоимости мероприятий по благоустройству дворовой территории.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Условия о форме и минимальной доле финансового участия заинтересованных лиц,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w:t>
      </w:r>
    </w:p>
    <w:p w:rsidR="005B16C8" w:rsidRPr="005B16C8" w:rsidRDefault="005B16C8" w:rsidP="005B16C8">
      <w:pPr>
        <w:autoSpaceDE w:val="0"/>
        <w:autoSpaceDN w:val="0"/>
        <w:adjustRightInd w:val="0"/>
        <w:spacing w:after="0" w:line="240" w:lineRule="auto"/>
        <w:ind w:firstLine="540"/>
        <w:jc w:val="both"/>
        <w:rPr>
          <w:rFonts w:ascii="Times New Roman" w:hAnsi="Times New Roman"/>
          <w:sz w:val="20"/>
          <w:szCs w:val="20"/>
        </w:rPr>
      </w:pPr>
      <w:proofErr w:type="spellStart"/>
      <w:r w:rsidRPr="005B16C8">
        <w:rPr>
          <w:rFonts w:ascii="Times New Roman" w:hAnsi="Times New Roman"/>
          <w:bCs/>
          <w:sz w:val="20"/>
          <w:szCs w:val="20"/>
        </w:rPr>
        <w:t>Софинансирование</w:t>
      </w:r>
      <w:proofErr w:type="spellEnd"/>
      <w:r w:rsidRPr="005B16C8">
        <w:rPr>
          <w:rFonts w:ascii="Times New Roman" w:hAnsi="Times New Roman"/>
          <w:bCs/>
          <w:sz w:val="20"/>
          <w:szCs w:val="20"/>
        </w:rPr>
        <w:t xml:space="preserve"> собственниками помещений многоквартирного дома работ по благоустройству дворовой территории осуществляется в размере не менее 20 процентов стоимости выполнения таких работ. </w:t>
      </w:r>
      <w:r w:rsidRPr="005B16C8">
        <w:rPr>
          <w:rFonts w:ascii="Times New Roman" w:hAnsi="Times New Roman"/>
          <w:sz w:val="20"/>
          <w:szCs w:val="20"/>
        </w:rPr>
        <w:t>Такое условие распространяется на дворовые территории, включенные в муниципальную программу после вступления в силу постановления администрации Костромской области от 13.02.2019г. №32-а «О внесении изменений в постановление администрации Костромской области от 28.08.2017 №316-а».</w:t>
      </w:r>
      <w:r w:rsidRPr="005B16C8">
        <w:rPr>
          <w:rFonts w:ascii="Times New Roman" w:hAnsi="Times New Roman"/>
          <w:bCs/>
          <w:sz w:val="20"/>
          <w:szCs w:val="20"/>
        </w:rPr>
        <w:t xml:space="preserve"> Условие о </w:t>
      </w:r>
      <w:proofErr w:type="spellStart"/>
      <w:r w:rsidRPr="005B16C8">
        <w:rPr>
          <w:rFonts w:ascii="Times New Roman" w:hAnsi="Times New Roman"/>
          <w:bCs/>
          <w:sz w:val="20"/>
          <w:szCs w:val="20"/>
        </w:rPr>
        <w:t>софинансировании</w:t>
      </w:r>
      <w:proofErr w:type="spellEnd"/>
      <w:r w:rsidRPr="005B16C8">
        <w:rPr>
          <w:rFonts w:ascii="Times New Roman" w:hAnsi="Times New Roman"/>
          <w:bCs/>
          <w:sz w:val="20"/>
          <w:szCs w:val="20"/>
        </w:rPr>
        <w:t xml:space="preserve"> собственников помещений многоквартирного дома по благоустройству распространяется только на дополнительные виды работ. Размер </w:t>
      </w:r>
      <w:proofErr w:type="spellStart"/>
      <w:r w:rsidRPr="005B16C8">
        <w:rPr>
          <w:rFonts w:ascii="Times New Roman" w:hAnsi="Times New Roman"/>
          <w:bCs/>
          <w:sz w:val="20"/>
          <w:szCs w:val="20"/>
        </w:rPr>
        <w:t>софинансирования</w:t>
      </w:r>
      <w:proofErr w:type="spellEnd"/>
      <w:r w:rsidRPr="005B16C8">
        <w:rPr>
          <w:rFonts w:ascii="Times New Roman" w:hAnsi="Times New Roman"/>
          <w:bCs/>
          <w:sz w:val="20"/>
          <w:szCs w:val="20"/>
        </w:rPr>
        <w:t xml:space="preserve"> 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rsidR="005B16C8" w:rsidRPr="005B16C8" w:rsidRDefault="005B16C8" w:rsidP="005B16C8">
      <w:pPr>
        <w:pStyle w:val="ab"/>
        <w:jc w:val="both"/>
        <w:rPr>
          <w:rFonts w:ascii="Times New Roman" w:hAnsi="Times New Roman"/>
          <w:sz w:val="20"/>
          <w:szCs w:val="20"/>
        </w:rPr>
      </w:pPr>
      <w:proofErr w:type="gramStart"/>
      <w:r w:rsidRPr="005B16C8">
        <w:rPr>
          <w:rFonts w:ascii="Times New Roman" w:hAnsi="Times New Roman"/>
          <w:sz w:val="20"/>
          <w:szCs w:val="20"/>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устанавливаются приложением 1 к настоящей программе).</w:t>
      </w:r>
      <w:proofErr w:type="gramEnd"/>
    </w:p>
    <w:p w:rsidR="005B16C8" w:rsidRPr="005B16C8" w:rsidRDefault="005B16C8" w:rsidP="005B16C8">
      <w:pPr>
        <w:pStyle w:val="ab"/>
        <w:jc w:val="both"/>
        <w:rPr>
          <w:rFonts w:ascii="Times New Roman" w:hAnsi="Times New Roman"/>
          <w:b/>
          <w:sz w:val="20"/>
          <w:szCs w:val="20"/>
        </w:rPr>
      </w:pPr>
      <w:r w:rsidRPr="005B16C8">
        <w:rPr>
          <w:rFonts w:ascii="Times New Roman" w:hAnsi="Times New Roman"/>
          <w:b/>
          <w:sz w:val="20"/>
          <w:szCs w:val="20"/>
        </w:rPr>
        <w:t xml:space="preserve">Условие о проведении работ по благоустройству обеспечения доступности для </w:t>
      </w:r>
      <w:proofErr w:type="spellStart"/>
      <w:r w:rsidRPr="005B16C8">
        <w:rPr>
          <w:rFonts w:ascii="Times New Roman" w:hAnsi="Times New Roman"/>
          <w:b/>
          <w:sz w:val="20"/>
          <w:szCs w:val="20"/>
        </w:rPr>
        <w:t>маломобильных</w:t>
      </w:r>
      <w:proofErr w:type="spellEnd"/>
      <w:r w:rsidRPr="005B16C8">
        <w:rPr>
          <w:rFonts w:ascii="Times New Roman" w:hAnsi="Times New Roman"/>
          <w:b/>
          <w:sz w:val="20"/>
          <w:szCs w:val="20"/>
        </w:rPr>
        <w:t xml:space="preserve"> групп населения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При необходимости создания комфортных условий обеспечения доступности для </w:t>
      </w:r>
      <w:proofErr w:type="spellStart"/>
      <w:r w:rsidRPr="005B16C8">
        <w:rPr>
          <w:rFonts w:ascii="Times New Roman" w:hAnsi="Times New Roman"/>
          <w:sz w:val="20"/>
          <w:szCs w:val="20"/>
        </w:rPr>
        <w:t>маломобильных</w:t>
      </w:r>
      <w:proofErr w:type="spellEnd"/>
      <w:r w:rsidRPr="005B16C8">
        <w:rPr>
          <w:rFonts w:ascii="Times New Roman" w:hAnsi="Times New Roman"/>
          <w:sz w:val="20"/>
          <w:szCs w:val="20"/>
        </w:rPr>
        <w:t xml:space="preserve">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w:t>
      </w:r>
      <w:proofErr w:type="spellStart"/>
      <w:r w:rsidRPr="005B16C8">
        <w:rPr>
          <w:rFonts w:ascii="Times New Roman" w:hAnsi="Times New Roman"/>
          <w:sz w:val="20"/>
          <w:szCs w:val="20"/>
        </w:rPr>
        <w:t>маломобильных</w:t>
      </w:r>
      <w:proofErr w:type="spellEnd"/>
      <w:r w:rsidRPr="005B16C8">
        <w:rPr>
          <w:rFonts w:ascii="Times New Roman" w:hAnsi="Times New Roman"/>
          <w:sz w:val="20"/>
          <w:szCs w:val="20"/>
        </w:rPr>
        <w:t xml:space="preserve"> групп населения».</w:t>
      </w:r>
    </w:p>
    <w:p w:rsidR="005B16C8" w:rsidRPr="005B16C8" w:rsidRDefault="005B16C8" w:rsidP="005B16C8">
      <w:pPr>
        <w:pStyle w:val="ab"/>
        <w:jc w:val="both"/>
        <w:rPr>
          <w:rFonts w:ascii="Times New Roman" w:hAnsi="Times New Roman"/>
          <w:sz w:val="20"/>
          <w:szCs w:val="20"/>
        </w:rPr>
      </w:pPr>
      <w:r w:rsidRPr="005B16C8">
        <w:rPr>
          <w:rStyle w:val="a4"/>
          <w:rFonts w:ascii="Times New Roman" w:hAnsi="Times New Roman"/>
          <w:sz w:val="20"/>
          <w:szCs w:val="20"/>
        </w:rPr>
        <w:t xml:space="preserve">Порядок разработки, обсуждения с заинтересованными лицами и утверждения </w:t>
      </w:r>
      <w:proofErr w:type="spellStart"/>
      <w:proofErr w:type="gramStart"/>
      <w:r w:rsidRPr="005B16C8">
        <w:rPr>
          <w:rStyle w:val="a4"/>
          <w:rFonts w:ascii="Times New Roman" w:hAnsi="Times New Roman"/>
          <w:sz w:val="20"/>
          <w:szCs w:val="20"/>
        </w:rPr>
        <w:t>дизайн-проектов</w:t>
      </w:r>
      <w:proofErr w:type="spellEnd"/>
      <w:proofErr w:type="gramEnd"/>
      <w:r w:rsidRPr="005B16C8">
        <w:rPr>
          <w:rStyle w:val="a4"/>
          <w:rFonts w:ascii="Times New Roman" w:hAnsi="Times New Roman"/>
          <w:sz w:val="20"/>
          <w:szCs w:val="20"/>
        </w:rPr>
        <w:t xml:space="preserve"> благоустройства дворовой территории, муниципальных территорий соответствующего функционального назначения, включенных в программу.</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Дизайн–проект создается для каждой дворовой территории и каждого места общего пользования и состоит </w:t>
      </w:r>
      <w:proofErr w:type="gramStart"/>
      <w:r w:rsidRPr="005B16C8">
        <w:rPr>
          <w:rFonts w:ascii="Times New Roman" w:hAnsi="Times New Roman"/>
          <w:sz w:val="20"/>
          <w:szCs w:val="20"/>
        </w:rPr>
        <w:t>из</w:t>
      </w:r>
      <w:proofErr w:type="gramEnd"/>
      <w:r w:rsidRPr="005B16C8">
        <w:rPr>
          <w:rFonts w:ascii="Times New Roman" w:hAnsi="Times New Roman"/>
          <w:sz w:val="20"/>
          <w:szCs w:val="20"/>
        </w:rPr>
        <w:t>:</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титульного листа с указанием адреса объекта благоустройства;</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пояснительной записки, указывающей объемы и виды работ;</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план – схемы размещения объектов благоустройства на дворовой территории и месте общего пользования;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листа визуализации элементов благоустройства, которые будут установлены на объекте благоустройства;</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листа согласования дизайн – проекта.</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lastRenderedPageBreak/>
        <w:t xml:space="preserve">Порядок разработки, обсуждения с заинтересованными лицами и утверждения дизайн - проектов благоустройства дворовых территорий, </w:t>
      </w:r>
      <w:proofErr w:type="gramStart"/>
      <w:r w:rsidRPr="005B16C8">
        <w:rPr>
          <w:rFonts w:ascii="Times New Roman" w:hAnsi="Times New Roman"/>
          <w:sz w:val="20"/>
          <w:szCs w:val="20"/>
        </w:rPr>
        <w:t>муниципальных территорий соответствующего функционального назначения, включенных в программу устанавливается</w:t>
      </w:r>
      <w:proofErr w:type="gramEnd"/>
      <w:r w:rsidRPr="005B16C8">
        <w:rPr>
          <w:rFonts w:ascii="Times New Roman" w:hAnsi="Times New Roman"/>
          <w:sz w:val="20"/>
          <w:szCs w:val="20"/>
        </w:rPr>
        <w:t xml:space="preserve"> нормативным правовым актом органа местного самоуправления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Так же требуется обеспечить учет предложений заинтересованных лиц о включении дворовой территории, общественной территории в муниципальную программу на 2019-2024 годы.</w:t>
      </w:r>
    </w:p>
    <w:p w:rsidR="005B16C8" w:rsidRPr="005B16C8" w:rsidRDefault="005B16C8" w:rsidP="005B16C8">
      <w:pPr>
        <w:pStyle w:val="ConsPlusNormal"/>
        <w:ind w:firstLine="709"/>
        <w:jc w:val="both"/>
        <w:rPr>
          <w:sz w:val="20"/>
          <w:szCs w:val="20"/>
        </w:rPr>
      </w:pPr>
      <w:proofErr w:type="gramStart"/>
      <w:r w:rsidRPr="005B16C8">
        <w:rPr>
          <w:sz w:val="20"/>
          <w:szCs w:val="20"/>
        </w:rPr>
        <w:t>А так же подготовить и утвердить не позднее 1 марта текущего финансового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w:t>
      </w:r>
      <w:proofErr w:type="gramEnd"/>
      <w:r w:rsidRPr="005B16C8">
        <w:rPr>
          <w:sz w:val="20"/>
          <w:szCs w:val="20"/>
        </w:rPr>
        <w:t xml:space="preserve"> на соответствующей территории.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Адресный перечень мероприятий программы представлен в приложении 2 к настоящей программе (перечень подлежит уточнению по результатам рассмотрения общественного обсуждения программы).</w:t>
      </w:r>
    </w:p>
    <w:p w:rsidR="005B16C8" w:rsidRPr="005B16C8" w:rsidRDefault="005B16C8" w:rsidP="005B16C8">
      <w:pPr>
        <w:pStyle w:val="ab"/>
        <w:jc w:val="both"/>
        <w:rPr>
          <w:rFonts w:ascii="Times New Roman" w:hAnsi="Times New Roman"/>
          <w:sz w:val="20"/>
          <w:szCs w:val="20"/>
        </w:rPr>
      </w:pPr>
    </w:p>
    <w:p w:rsidR="005B16C8" w:rsidRPr="005B16C8" w:rsidRDefault="005B16C8" w:rsidP="005B16C8">
      <w:pPr>
        <w:pStyle w:val="ab"/>
        <w:jc w:val="both"/>
        <w:rPr>
          <w:rFonts w:ascii="Times New Roman" w:hAnsi="Times New Roman"/>
          <w:sz w:val="20"/>
          <w:szCs w:val="20"/>
        </w:rPr>
      </w:pPr>
      <w:r w:rsidRPr="005B16C8">
        <w:rPr>
          <w:rStyle w:val="a4"/>
          <w:rFonts w:ascii="Times New Roman" w:hAnsi="Times New Roman"/>
          <w:sz w:val="20"/>
          <w:szCs w:val="20"/>
        </w:rPr>
        <w:t>РАЗДЕЛ VI. МЕХАНИЗМ РЕАЛИЗАЦИИ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Ответственным исполнителем программы является: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Администрации Октябрьского муниципального района.</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Исполнителями программы являются: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Администрация Покровского сельского поселения Октябрьского муниципального района, отдел архитектуры и градостроительства администрации Октябрьского муниципального района Костромской области.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Участниками Муниципальной программы являются: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Администрация Покровского сельского поселения Октябрьского муниципального района, население.</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6.4. Ответственный исполнитель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а) координирует деятельность исполнителей по реализации отдельных мероприятий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б) выполняет функции исполнителя программы в части, касающейся его полномочий;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 предоставляет по запросу сведения, необходимые для проведения мониторинга реализации программы, проверки отчетности реализации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w:t>
      </w:r>
    </w:p>
    <w:p w:rsidR="005B16C8" w:rsidRPr="005B16C8" w:rsidRDefault="005B16C8" w:rsidP="005B16C8">
      <w:pPr>
        <w:pStyle w:val="ab"/>
        <w:jc w:val="both"/>
        <w:rPr>
          <w:rFonts w:ascii="Times New Roman" w:hAnsi="Times New Roman"/>
          <w:sz w:val="20"/>
          <w:szCs w:val="20"/>
        </w:rPr>
      </w:pPr>
      <w:proofErr w:type="spellStart"/>
      <w:r w:rsidRPr="005B16C8">
        <w:rPr>
          <w:rFonts w:ascii="Times New Roman" w:hAnsi="Times New Roman"/>
          <w:sz w:val="20"/>
          <w:szCs w:val="20"/>
        </w:rPr>
        <w:t>д</w:t>
      </w:r>
      <w:proofErr w:type="spellEnd"/>
      <w:r w:rsidRPr="005B16C8">
        <w:rPr>
          <w:rFonts w:ascii="Times New Roman" w:hAnsi="Times New Roman"/>
          <w:sz w:val="20"/>
          <w:szCs w:val="20"/>
        </w:rPr>
        <w:t>)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е) готовят в срок до 31 декабря текущего года годовой отчет о реализации </w:t>
      </w:r>
      <w:proofErr w:type="gramStart"/>
      <w:r w:rsidRPr="005B16C8">
        <w:rPr>
          <w:rFonts w:ascii="Times New Roman" w:hAnsi="Times New Roman"/>
          <w:sz w:val="20"/>
          <w:szCs w:val="20"/>
        </w:rPr>
        <w:t>программы</w:t>
      </w:r>
      <w:proofErr w:type="gramEnd"/>
      <w:r w:rsidRPr="005B16C8">
        <w:rPr>
          <w:rFonts w:ascii="Times New Roman" w:hAnsi="Times New Roman"/>
          <w:sz w:val="20"/>
          <w:szCs w:val="20"/>
        </w:rPr>
        <w:t xml:space="preserve"> и представляет его в установленном порядке в департамент строительства, архитектуры и градостроительства Костромской области.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6.5. Исполнители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а) осуществляют реализацию мероприятий программы, отдельных в рамках своих полномочий;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б) разрабатывают и согласовывают проект изменений в программу;</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 формируют предложения по внесению изменений в программу, направляют их ответственному исполнителю;</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w:t>
      </w:r>
    </w:p>
    <w:p w:rsidR="005B16C8" w:rsidRPr="005B16C8" w:rsidRDefault="005B16C8" w:rsidP="005B16C8">
      <w:pPr>
        <w:pStyle w:val="ab"/>
        <w:jc w:val="both"/>
        <w:rPr>
          <w:rFonts w:ascii="Times New Roman" w:hAnsi="Times New Roman"/>
          <w:sz w:val="20"/>
          <w:szCs w:val="20"/>
        </w:rPr>
      </w:pPr>
      <w:proofErr w:type="spellStart"/>
      <w:r w:rsidRPr="005B16C8">
        <w:rPr>
          <w:rFonts w:ascii="Times New Roman" w:hAnsi="Times New Roman"/>
          <w:sz w:val="20"/>
          <w:szCs w:val="20"/>
        </w:rPr>
        <w:t>д</w:t>
      </w:r>
      <w:proofErr w:type="spellEnd"/>
      <w:r w:rsidRPr="005B16C8">
        <w:rPr>
          <w:rFonts w:ascii="Times New Roman" w:hAnsi="Times New Roman"/>
          <w:sz w:val="20"/>
          <w:szCs w:val="20"/>
        </w:rPr>
        <w:t>) подписывают акты выполненных работ в соответствии с заключенными муниципальными контрактами и договорами;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bCs/>
          <w:sz w:val="20"/>
          <w:szCs w:val="20"/>
        </w:rPr>
        <w:t xml:space="preserve">е) </w:t>
      </w:r>
      <w:r w:rsidRPr="005B16C8">
        <w:rPr>
          <w:rStyle w:val="FontStyle14"/>
          <w:rFonts w:ascii="Times New Roman" w:hAnsi="Times New Roman" w:cs="Times New Roman"/>
          <w:sz w:val="20"/>
          <w:szCs w:val="20"/>
        </w:rPr>
        <w:t>осуществляет</w:t>
      </w:r>
      <w:r w:rsidRPr="005B16C8">
        <w:rPr>
          <w:rFonts w:ascii="Times New Roman" w:hAnsi="Times New Roman"/>
          <w:sz w:val="20"/>
          <w:szCs w:val="20"/>
        </w:rPr>
        <w:t xml:space="preserve"> </w:t>
      </w:r>
      <w:r w:rsidRPr="005B16C8">
        <w:rPr>
          <w:rStyle w:val="FontStyle14"/>
          <w:rFonts w:ascii="Times New Roman" w:hAnsi="Times New Roman" w:cs="Times New Roman"/>
          <w:sz w:val="20"/>
          <w:szCs w:val="20"/>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5B16C8">
        <w:rPr>
          <w:rStyle w:val="FontStyle14"/>
          <w:rFonts w:ascii="Times New Roman" w:hAnsi="Times New Roman" w:cs="Times New Roman"/>
          <w:sz w:val="20"/>
          <w:szCs w:val="20"/>
        </w:rPr>
        <w:t>софинансируются</w:t>
      </w:r>
      <w:proofErr w:type="spellEnd"/>
      <w:r w:rsidRPr="005B16C8">
        <w:rPr>
          <w:rStyle w:val="FontStyle14"/>
          <w:rFonts w:ascii="Times New Roman" w:hAnsi="Times New Roman" w:cs="Times New Roman"/>
          <w:sz w:val="20"/>
          <w:szCs w:val="20"/>
        </w:rPr>
        <w:t xml:space="preserve"> из бюджета субъекта Российской Федерации.</w:t>
      </w:r>
    </w:p>
    <w:p w:rsidR="005B16C8" w:rsidRPr="005B16C8" w:rsidRDefault="005B16C8" w:rsidP="005B16C8">
      <w:pPr>
        <w:pStyle w:val="ab"/>
        <w:jc w:val="both"/>
        <w:rPr>
          <w:rFonts w:ascii="Times New Roman" w:hAnsi="Times New Roman"/>
          <w:sz w:val="20"/>
          <w:szCs w:val="20"/>
        </w:rPr>
      </w:pPr>
      <w:proofErr w:type="gramStart"/>
      <w:r w:rsidRPr="005B16C8">
        <w:rPr>
          <w:rFonts w:ascii="Times New Roman" w:hAnsi="Times New Roman"/>
          <w:sz w:val="20"/>
          <w:szCs w:val="20"/>
        </w:rPr>
        <w:t>Осуществление контроля за реализацией и координации реализации программы возлагается на общественную комиссию, созданную из представителей органов местного самоуправления, политических партий, общественных организаций,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 (далее – муниципальная общественная комиссия) в соответствии с Положением об общественной комиссии.</w:t>
      </w:r>
      <w:proofErr w:type="gramEnd"/>
    </w:p>
    <w:p w:rsidR="005B16C8" w:rsidRPr="005B16C8" w:rsidRDefault="005B16C8" w:rsidP="005B16C8">
      <w:pPr>
        <w:pStyle w:val="ConsPlusNormal"/>
        <w:ind w:firstLine="709"/>
        <w:jc w:val="both"/>
        <w:rPr>
          <w:rStyle w:val="FontStyle14"/>
          <w:rFonts w:ascii="Times New Roman" w:hAnsi="Times New Roman" w:cs="Times New Roman"/>
          <w:sz w:val="20"/>
          <w:szCs w:val="20"/>
        </w:rPr>
      </w:pPr>
      <w:proofErr w:type="gramStart"/>
      <w:r w:rsidRPr="005B16C8">
        <w:rPr>
          <w:bCs/>
          <w:sz w:val="20"/>
          <w:szCs w:val="20"/>
        </w:rPr>
        <w:t xml:space="preserve">Для получения субсидии из федерального бюджета должно выполняться </w:t>
      </w:r>
      <w:r w:rsidRPr="005B16C8">
        <w:rPr>
          <w:rStyle w:val="FontStyle14"/>
          <w:rFonts w:ascii="Times New Roman" w:hAnsi="Times New Roman" w:cs="Times New Roman"/>
          <w:sz w:val="20"/>
          <w:szCs w:val="20"/>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w:t>
      </w:r>
      <w:proofErr w:type="gramEnd"/>
      <w:r w:rsidRPr="005B16C8">
        <w:rPr>
          <w:rStyle w:val="FontStyle14"/>
          <w:rFonts w:ascii="Times New Roman" w:hAnsi="Times New Roman" w:cs="Times New Roman"/>
          <w:sz w:val="20"/>
          <w:szCs w:val="20"/>
        </w:rPr>
        <w:t xml:space="preserve">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B16C8" w:rsidRPr="005B16C8" w:rsidRDefault="005B16C8" w:rsidP="005B16C8">
      <w:pPr>
        <w:pStyle w:val="ab"/>
        <w:jc w:val="both"/>
        <w:rPr>
          <w:rFonts w:ascii="Times New Roman" w:hAnsi="Times New Roman"/>
          <w:sz w:val="20"/>
          <w:szCs w:val="20"/>
        </w:rPr>
      </w:pPr>
    </w:p>
    <w:p w:rsidR="005B16C8" w:rsidRPr="005B16C8" w:rsidRDefault="005B16C8" w:rsidP="005B16C8">
      <w:pPr>
        <w:pStyle w:val="ab"/>
        <w:jc w:val="both"/>
        <w:rPr>
          <w:rFonts w:ascii="Times New Roman" w:hAnsi="Times New Roman"/>
          <w:sz w:val="20"/>
          <w:szCs w:val="20"/>
        </w:rPr>
      </w:pPr>
      <w:r w:rsidRPr="005B16C8">
        <w:rPr>
          <w:rStyle w:val="a4"/>
          <w:rFonts w:ascii="Times New Roman" w:hAnsi="Times New Roman"/>
          <w:sz w:val="20"/>
          <w:szCs w:val="20"/>
        </w:rPr>
        <w:t>РАЗДЕЛ VII. ОПИСАНИЕ МЕХАНИЗМОВ УПРАВЛЕНИЯ РИСКАМИ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lastRenderedPageBreak/>
        <w:t>Большое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К числу возможных рисков относятся внешние и внутренние риски.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Внешние риски: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бюджетные риски, связанные с дефицитом местных бюджетов и возможностью невыполнения своих обязательств по </w:t>
      </w:r>
      <w:proofErr w:type="gramStart"/>
      <w:r w:rsidRPr="005B16C8">
        <w:rPr>
          <w:rFonts w:ascii="Times New Roman" w:hAnsi="Times New Roman"/>
          <w:sz w:val="20"/>
          <w:szCs w:val="20"/>
        </w:rPr>
        <w:t>со</w:t>
      </w:r>
      <w:proofErr w:type="gramEnd"/>
      <w:r w:rsidRPr="005B16C8">
        <w:rPr>
          <w:rFonts w:ascii="Times New Roman" w:hAnsi="Times New Roman"/>
          <w:sz w:val="20"/>
          <w:szCs w:val="20"/>
        </w:rPr>
        <w:t xml:space="preserve"> финансированию мероприятий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rsidRPr="005B16C8">
        <w:rPr>
          <w:rFonts w:ascii="Times New Roman" w:hAnsi="Times New Roman"/>
          <w:sz w:val="20"/>
          <w:szCs w:val="20"/>
        </w:rPr>
        <w:t>ств в св</w:t>
      </w:r>
      <w:proofErr w:type="gramEnd"/>
      <w:r w:rsidRPr="005B16C8">
        <w:rPr>
          <w:rFonts w:ascii="Times New Roman" w:hAnsi="Times New Roman"/>
          <w:sz w:val="20"/>
          <w:szCs w:val="20"/>
        </w:rPr>
        <w:t>язи с данными изменениями;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5B16C8" w:rsidRPr="005B16C8" w:rsidRDefault="005B16C8" w:rsidP="005B16C8">
      <w:pPr>
        <w:pStyle w:val="ab"/>
        <w:jc w:val="both"/>
        <w:rPr>
          <w:rFonts w:ascii="Times New Roman" w:hAnsi="Times New Roman"/>
          <w:sz w:val="20"/>
          <w:szCs w:val="20"/>
        </w:rPr>
      </w:pPr>
      <w:proofErr w:type="gramStart"/>
      <w:r w:rsidRPr="005B16C8">
        <w:rPr>
          <w:rFonts w:ascii="Times New Roman" w:hAnsi="Times New Roman"/>
          <w:sz w:val="20"/>
          <w:szCs w:val="20"/>
        </w:rPr>
        <w:t>К внутренним рискам можно отнести административные риски, связанные с неэффективным управлением реализацией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roofErr w:type="gramEnd"/>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 целях управления указанными рисками в процессе реализации программы предусматривается: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участников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проведение мониторинга планируемых изменений в законодательстве Российской Федерации и Костромской области, своевременная подготовка проектов муниципальных нормативных правовых актов;</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проведение мониторинга и внутреннего аудита выполнения программы, регулярного анализа и, при необходимости, корректировки показателей (индикаторов), а также мероприятий программы;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перераспределение объемов финансирования в зависимости от динамики и темпов достижения поставленных целей, внешних факторов.</w:t>
      </w:r>
    </w:p>
    <w:p w:rsidR="005B16C8" w:rsidRPr="005B16C8" w:rsidRDefault="005B16C8" w:rsidP="005B16C8">
      <w:pPr>
        <w:pStyle w:val="ab"/>
        <w:jc w:val="both"/>
        <w:rPr>
          <w:rFonts w:ascii="Times New Roman" w:hAnsi="Times New Roman"/>
          <w:sz w:val="20"/>
          <w:szCs w:val="20"/>
        </w:rPr>
      </w:pPr>
    </w:p>
    <w:p w:rsidR="005B16C8" w:rsidRPr="005B16C8" w:rsidRDefault="005B16C8" w:rsidP="005B16C8">
      <w:pPr>
        <w:pStyle w:val="ab"/>
        <w:jc w:val="both"/>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rPr>
          <w:rFonts w:ascii="Times New Roman" w:hAnsi="Times New Roman"/>
          <w:sz w:val="20"/>
          <w:szCs w:val="20"/>
        </w:rPr>
      </w:pPr>
    </w:p>
    <w:p w:rsidR="005B16C8" w:rsidRDefault="005B16C8" w:rsidP="005B16C8">
      <w:pPr>
        <w:pStyle w:val="ab"/>
        <w:jc w:val="right"/>
        <w:rPr>
          <w:rFonts w:ascii="Times New Roman" w:hAnsi="Times New Roman"/>
          <w:sz w:val="20"/>
          <w:szCs w:val="20"/>
        </w:rPr>
      </w:pPr>
    </w:p>
    <w:p w:rsidR="005B16C8" w:rsidRDefault="005B16C8" w:rsidP="005B16C8">
      <w:pPr>
        <w:pStyle w:val="ab"/>
        <w:jc w:val="right"/>
        <w:rPr>
          <w:rFonts w:ascii="Times New Roman" w:hAnsi="Times New Roman"/>
          <w:sz w:val="20"/>
          <w:szCs w:val="20"/>
        </w:rPr>
      </w:pPr>
    </w:p>
    <w:p w:rsidR="005B16C8" w:rsidRDefault="005B16C8" w:rsidP="005B16C8">
      <w:pPr>
        <w:pStyle w:val="ab"/>
        <w:jc w:val="right"/>
        <w:rPr>
          <w:rFonts w:ascii="Times New Roman" w:hAnsi="Times New Roman"/>
          <w:sz w:val="20"/>
          <w:szCs w:val="20"/>
        </w:rPr>
      </w:pPr>
    </w:p>
    <w:p w:rsidR="005B16C8" w:rsidRDefault="005B16C8" w:rsidP="005B16C8">
      <w:pPr>
        <w:pStyle w:val="ab"/>
        <w:jc w:val="right"/>
        <w:rPr>
          <w:rFonts w:ascii="Times New Roman" w:hAnsi="Times New Roman"/>
          <w:sz w:val="20"/>
          <w:szCs w:val="20"/>
        </w:rPr>
      </w:pPr>
    </w:p>
    <w:p w:rsidR="005B16C8" w:rsidRDefault="005B16C8" w:rsidP="005B16C8">
      <w:pPr>
        <w:pStyle w:val="ab"/>
        <w:jc w:val="right"/>
        <w:rPr>
          <w:rFonts w:ascii="Times New Roman" w:hAnsi="Times New Roman"/>
          <w:sz w:val="20"/>
          <w:szCs w:val="20"/>
        </w:rPr>
      </w:pPr>
    </w:p>
    <w:p w:rsidR="005B16C8" w:rsidRDefault="005B16C8" w:rsidP="005B16C8">
      <w:pPr>
        <w:pStyle w:val="ab"/>
        <w:jc w:val="right"/>
        <w:rPr>
          <w:rFonts w:ascii="Times New Roman" w:hAnsi="Times New Roman"/>
          <w:sz w:val="20"/>
          <w:szCs w:val="20"/>
        </w:rPr>
      </w:pPr>
    </w:p>
    <w:p w:rsidR="005B16C8" w:rsidRDefault="005B16C8" w:rsidP="005B16C8">
      <w:pPr>
        <w:pStyle w:val="ab"/>
        <w:jc w:val="right"/>
        <w:rPr>
          <w:rFonts w:ascii="Times New Roman" w:hAnsi="Times New Roman"/>
          <w:sz w:val="20"/>
          <w:szCs w:val="20"/>
        </w:rPr>
      </w:pPr>
    </w:p>
    <w:p w:rsid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Приложение №1</w:t>
      </w:r>
    </w:p>
    <w:p w:rsidR="005B16C8" w:rsidRPr="005B16C8" w:rsidRDefault="005B16C8" w:rsidP="005B16C8">
      <w:pPr>
        <w:pStyle w:val="ab"/>
        <w:jc w:val="right"/>
        <w:rPr>
          <w:rFonts w:ascii="Times New Roman" w:eastAsia="Lucida Sans Unicode" w:hAnsi="Times New Roman"/>
          <w:sz w:val="20"/>
          <w:szCs w:val="20"/>
        </w:rPr>
      </w:pPr>
      <w:r w:rsidRPr="005B16C8">
        <w:rPr>
          <w:rFonts w:ascii="Times New Roman" w:eastAsia="Lucida Sans Unicode" w:hAnsi="Times New Roman"/>
          <w:sz w:val="20"/>
          <w:szCs w:val="20"/>
        </w:rPr>
        <w:t>к муниципальной программе</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 xml:space="preserve">«Формирование </w:t>
      </w:r>
      <w:proofErr w:type="gramStart"/>
      <w:r w:rsidRPr="005B16C8">
        <w:rPr>
          <w:rFonts w:ascii="Times New Roman" w:hAnsi="Times New Roman"/>
          <w:sz w:val="20"/>
          <w:szCs w:val="20"/>
        </w:rPr>
        <w:t>современной</w:t>
      </w:r>
      <w:proofErr w:type="gramEnd"/>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комфортной городской среды</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на территории</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Покровского сельского поселения</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Октябрьского муниципального района</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на 2018-2024 годы»</w:t>
      </w: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Порядок</w:t>
      </w:r>
    </w:p>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Покровского сельского поселения</w:t>
      </w:r>
    </w:p>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Октябрьского муниципального района Костромской области</w:t>
      </w: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1. </w:t>
      </w:r>
      <w:proofErr w:type="gramStart"/>
      <w:r w:rsidRPr="005B16C8">
        <w:rPr>
          <w:rFonts w:ascii="Times New Roman" w:hAnsi="Times New Roman"/>
          <w:sz w:val="20"/>
          <w:szCs w:val="20"/>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Покровского сельского поселения Октябрьского муниципального района Костромской области в рамках муниципальной программы формирования современной городской среды</w:t>
      </w:r>
      <w:proofErr w:type="gramEnd"/>
      <w:r w:rsidRPr="005B16C8">
        <w:rPr>
          <w:rFonts w:ascii="Times New Roman" w:hAnsi="Times New Roman"/>
          <w:sz w:val="20"/>
          <w:szCs w:val="20"/>
        </w:rPr>
        <w:t xml:space="preserve"> на 2018-2024 годы (далее – Программа), а также механизм </w:t>
      </w:r>
      <w:proofErr w:type="gramStart"/>
      <w:r w:rsidRPr="005B16C8">
        <w:rPr>
          <w:rFonts w:ascii="Times New Roman" w:hAnsi="Times New Roman"/>
          <w:sz w:val="20"/>
          <w:szCs w:val="20"/>
        </w:rPr>
        <w:t>контроля за</w:t>
      </w:r>
      <w:proofErr w:type="gramEnd"/>
      <w:r w:rsidRPr="005B16C8">
        <w:rPr>
          <w:rFonts w:ascii="Times New Roman" w:hAnsi="Times New Roman"/>
          <w:sz w:val="20"/>
          <w:szCs w:val="20"/>
        </w:rPr>
        <w:t xml:space="preserve"> их расходованием.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2. В случае включения заинтересованными лицами в заявку работ, входящих в дополнительный перечень работ по благоустройству дворовых территорий, администрация Покровского сельского поселения Октябрьского муниципального района Костромской области</w:t>
      </w:r>
      <w:r w:rsidRPr="005B16C8">
        <w:rPr>
          <w:rFonts w:ascii="Times New Roman" w:hAnsi="Times New Roman"/>
          <w:i/>
          <w:sz w:val="20"/>
          <w:szCs w:val="20"/>
        </w:rPr>
        <w:t xml:space="preserve"> </w:t>
      </w:r>
      <w:r w:rsidRPr="005B16C8">
        <w:rPr>
          <w:rFonts w:ascii="Times New Roman" w:hAnsi="Times New Roman"/>
          <w:sz w:val="20"/>
          <w:szCs w:val="20"/>
        </w:rPr>
        <w:t>уполномочивает муниципальное унитарное предприятие или бюджетное учреждение или иную организацию (далее – уполномоченное предприятие) на открытие лицевого счета для перечисления таких средств.</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уполномоченное предприятие открывает в российской кредитной организации, либо в органах казначейства.</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3. </w:t>
      </w:r>
      <w:proofErr w:type="gramStart"/>
      <w:r w:rsidRPr="005B16C8">
        <w:rPr>
          <w:rFonts w:ascii="Times New Roman" w:hAnsi="Times New Roman"/>
          <w:sz w:val="20"/>
          <w:szCs w:val="20"/>
        </w:rPr>
        <w:t xml:space="preserve">После утверждения </w:t>
      </w:r>
      <w:proofErr w:type="spellStart"/>
      <w:r w:rsidRPr="005B16C8">
        <w:rPr>
          <w:rFonts w:ascii="Times New Roman" w:hAnsi="Times New Roman"/>
          <w:sz w:val="20"/>
          <w:szCs w:val="20"/>
        </w:rPr>
        <w:t>дизайн-проекта</w:t>
      </w:r>
      <w:proofErr w:type="spellEnd"/>
      <w:r w:rsidRPr="005B16C8">
        <w:rPr>
          <w:rFonts w:ascii="Times New Roman" w:hAnsi="Times New Roman"/>
          <w:sz w:val="20"/>
          <w:szCs w:val="20"/>
        </w:rPr>
        <w:t xml:space="preserve"> общественной муниципальной комиссией и его согласования с представителем заинтересованных лиц уполномоченное предприятие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w:t>
      </w:r>
      <w:proofErr w:type="gramEnd"/>
      <w:r w:rsidRPr="005B16C8">
        <w:rPr>
          <w:rFonts w:ascii="Times New Roman" w:hAnsi="Times New Roman"/>
          <w:sz w:val="20"/>
          <w:szCs w:val="20"/>
        </w:rPr>
        <w:t xml:space="preserve">, </w:t>
      </w:r>
      <w:proofErr w:type="gramStart"/>
      <w:r w:rsidRPr="005B16C8">
        <w:rPr>
          <w:rFonts w:ascii="Times New Roman" w:hAnsi="Times New Roman"/>
          <w:sz w:val="20"/>
          <w:szCs w:val="20"/>
        </w:rPr>
        <w:t>определенных</w:t>
      </w:r>
      <w:proofErr w:type="gramEnd"/>
      <w:r w:rsidRPr="005B16C8">
        <w:rPr>
          <w:rFonts w:ascii="Times New Roman" w:hAnsi="Times New Roman"/>
          <w:sz w:val="20"/>
          <w:szCs w:val="20"/>
        </w:rPr>
        <w:t xml:space="preserve"> соглашением.</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К таким случаям могут быть </w:t>
      </w:r>
      <w:proofErr w:type="gramStart"/>
      <w:r w:rsidRPr="005B16C8">
        <w:rPr>
          <w:rFonts w:ascii="Times New Roman" w:hAnsi="Times New Roman"/>
          <w:sz w:val="20"/>
          <w:szCs w:val="20"/>
        </w:rPr>
        <w:t>отнесены</w:t>
      </w:r>
      <w:proofErr w:type="gramEnd"/>
      <w:r w:rsidRPr="005B16C8">
        <w:rPr>
          <w:rFonts w:ascii="Times New Roman" w:hAnsi="Times New Roman"/>
          <w:sz w:val="20"/>
          <w:szCs w:val="20"/>
        </w:rPr>
        <w:t>:</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экономия денежных средств по итогам проведения конкурсных процедур;</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неисполнение работ по благоустройству дворовой территории многоквартирного дома по вине подрядной организации;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препятствование заинтересованными лицами доступу к проведению благоустройства на дворовой территории;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возникновение обстоятельств непреодолимой силы;</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возникновение иных случаев, предусмотренных действующим законодательством.</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5B16C8">
        <w:rPr>
          <w:rFonts w:ascii="Times New Roman" w:hAnsi="Times New Roman"/>
          <w:sz w:val="20"/>
          <w:szCs w:val="20"/>
        </w:rPr>
        <w:t>дизайн-проекте</w:t>
      </w:r>
      <w:proofErr w:type="spellEnd"/>
      <w:proofErr w:type="gramEnd"/>
      <w:r w:rsidRPr="005B16C8">
        <w:rPr>
          <w:rFonts w:ascii="Times New Roman" w:hAnsi="Times New Roman"/>
          <w:sz w:val="20"/>
          <w:szCs w:val="20"/>
        </w:rPr>
        <w:t>, и составляет не менее 5 процентов от общей стоимости соответствующего вида работ из дополнительного перечня работ.</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4. Перечисление денежных средств заинтересованными лицами осуществляется в течение десяти рабочих дней с момента подписания соглашения.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В случае</w:t>
      </w:r>
      <w:proofErr w:type="gramStart"/>
      <w:r w:rsidRPr="005B16C8">
        <w:rPr>
          <w:rFonts w:ascii="Times New Roman" w:hAnsi="Times New Roman"/>
          <w:sz w:val="20"/>
          <w:szCs w:val="20"/>
        </w:rPr>
        <w:t>,</w:t>
      </w:r>
      <w:proofErr w:type="gramEnd"/>
      <w:r w:rsidRPr="005B16C8">
        <w:rPr>
          <w:rFonts w:ascii="Times New Roman" w:hAnsi="Times New Roman"/>
          <w:sz w:val="20"/>
          <w:szCs w:val="20"/>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w:t>
      </w:r>
      <w:r w:rsidRPr="005B16C8">
        <w:rPr>
          <w:rFonts w:ascii="Times New Roman" w:hAnsi="Times New Roman"/>
          <w:sz w:val="20"/>
          <w:szCs w:val="20"/>
        </w:rPr>
        <w:lastRenderedPageBreak/>
        <w:t>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5. Денежные средства считаются поступившими в доход бюджета Октябрьского муниципального района Костромской области с момента их зачисления на лицевой счет уполномоченного предприятия.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6. В течение десяти рабочих дней со дня перечисления средств уполномоченное предприятие направляет в финансовый отдел администрации Октябрьского муниципального района Костромской области копию заключенного соглашения.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7. На сумму планируемых поступлений увеличиваются бюджетные ассигнования уполномоченному предприятию как главному распорядителю бюджетных сре</w:t>
      </w:r>
      <w:proofErr w:type="gramStart"/>
      <w:r w:rsidRPr="005B16C8">
        <w:rPr>
          <w:rFonts w:ascii="Times New Roman" w:hAnsi="Times New Roman"/>
          <w:sz w:val="20"/>
          <w:szCs w:val="20"/>
        </w:rPr>
        <w:t>дств с п</w:t>
      </w:r>
      <w:proofErr w:type="gramEnd"/>
      <w:r w:rsidRPr="005B16C8">
        <w:rPr>
          <w:rFonts w:ascii="Times New Roman" w:hAnsi="Times New Roman"/>
          <w:sz w:val="20"/>
          <w:szCs w:val="20"/>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8. Уполномоченное предприятие осуществляет учет поступающих от заинтересованных лиц денежных сре</w:t>
      </w:r>
      <w:proofErr w:type="gramStart"/>
      <w:r w:rsidRPr="005B16C8">
        <w:rPr>
          <w:rFonts w:ascii="Times New Roman" w:hAnsi="Times New Roman"/>
          <w:sz w:val="20"/>
          <w:szCs w:val="20"/>
        </w:rPr>
        <w:t>дств в р</w:t>
      </w:r>
      <w:proofErr w:type="gramEnd"/>
      <w:r w:rsidRPr="005B16C8">
        <w:rPr>
          <w:rFonts w:ascii="Times New Roman" w:hAnsi="Times New Roman"/>
          <w:sz w:val="20"/>
          <w:szCs w:val="20"/>
        </w:rPr>
        <w:t>азрезе многоквартирных домов, дворовые территории которых подлежат благоустройству.</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9. Уполномоченное предприятие обеспечивает ежемесячное опубликование на официальном сайте Покровского сельского поселения Октябрьского муниципального района Костромской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Комитет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10. </w:t>
      </w:r>
      <w:proofErr w:type="gramStart"/>
      <w:r w:rsidRPr="005B16C8">
        <w:rPr>
          <w:rFonts w:ascii="Times New Roman" w:hAnsi="Times New Roman"/>
          <w:sz w:val="20"/>
          <w:szCs w:val="20"/>
        </w:rPr>
        <w:t xml:space="preserve">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в соответствии с утвержденным </w:t>
      </w:r>
      <w:proofErr w:type="spellStart"/>
      <w:r w:rsidRPr="005B16C8">
        <w:rPr>
          <w:rFonts w:ascii="Times New Roman" w:hAnsi="Times New Roman"/>
          <w:sz w:val="20"/>
          <w:szCs w:val="20"/>
        </w:rPr>
        <w:t>дизайн-проектом</w:t>
      </w:r>
      <w:proofErr w:type="spellEnd"/>
      <w:r w:rsidRPr="005B16C8">
        <w:rPr>
          <w:rFonts w:ascii="Times New Roman" w:hAnsi="Times New Roman"/>
          <w:sz w:val="20"/>
          <w:szCs w:val="20"/>
        </w:rPr>
        <w:t xml:space="preserve">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11.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12. </w:t>
      </w:r>
      <w:proofErr w:type="gramStart"/>
      <w:r w:rsidRPr="005B16C8">
        <w:rPr>
          <w:rFonts w:ascii="Times New Roman" w:hAnsi="Times New Roman"/>
          <w:sz w:val="20"/>
          <w:szCs w:val="20"/>
        </w:rPr>
        <w:t>Контроль за</w:t>
      </w:r>
      <w:proofErr w:type="gramEnd"/>
      <w:r w:rsidRPr="005B16C8">
        <w:rPr>
          <w:rFonts w:ascii="Times New Roman" w:hAnsi="Times New Roman"/>
          <w:sz w:val="20"/>
          <w:szCs w:val="20"/>
        </w:rPr>
        <w:t xml:space="preserve"> целевым расходованием аккумулированных денежных средств заинтересованных лиц осуществляется финансовый отдел администрации Октябрьского муниципального района Костромской области в соответствии с бюджетным законодательством Российской Федерации.</w:t>
      </w:r>
    </w:p>
    <w:p w:rsidR="005B16C8" w:rsidRPr="005B16C8" w:rsidRDefault="005B16C8" w:rsidP="005B16C8">
      <w:pPr>
        <w:pStyle w:val="ab"/>
        <w:jc w:val="both"/>
        <w:rPr>
          <w:rFonts w:ascii="Times New Roman" w:hAnsi="Times New Roman"/>
          <w:sz w:val="20"/>
          <w:szCs w:val="20"/>
        </w:rPr>
      </w:pPr>
    </w:p>
    <w:p w:rsidR="005B16C8" w:rsidRPr="005B16C8" w:rsidRDefault="005B16C8" w:rsidP="005B16C8">
      <w:pPr>
        <w:pStyle w:val="ab"/>
        <w:rPr>
          <w:rFonts w:ascii="Times New Roman" w:hAnsi="Times New Roman"/>
          <w:sz w:val="20"/>
          <w:szCs w:val="20"/>
        </w:rPr>
        <w:sectPr w:rsidR="005B16C8" w:rsidRPr="005B16C8" w:rsidSect="00586D30">
          <w:pgSz w:w="11906" w:h="16838"/>
          <w:pgMar w:top="709"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lastRenderedPageBreak/>
        <w:t>Приложение №2</w:t>
      </w:r>
    </w:p>
    <w:p w:rsidR="005B16C8" w:rsidRPr="005B16C8" w:rsidRDefault="005B16C8" w:rsidP="005B16C8">
      <w:pPr>
        <w:pStyle w:val="ab"/>
        <w:jc w:val="right"/>
        <w:rPr>
          <w:rFonts w:ascii="Times New Roman" w:eastAsia="Lucida Sans Unicode" w:hAnsi="Times New Roman"/>
          <w:sz w:val="20"/>
          <w:szCs w:val="20"/>
        </w:rPr>
      </w:pPr>
      <w:r w:rsidRPr="005B16C8">
        <w:rPr>
          <w:rFonts w:ascii="Times New Roman" w:eastAsia="Lucida Sans Unicode" w:hAnsi="Times New Roman"/>
          <w:sz w:val="20"/>
          <w:szCs w:val="20"/>
        </w:rPr>
        <w:t>к программе</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 xml:space="preserve">«Формирование </w:t>
      </w:r>
      <w:proofErr w:type="gramStart"/>
      <w:r w:rsidRPr="005B16C8">
        <w:rPr>
          <w:rFonts w:ascii="Times New Roman" w:hAnsi="Times New Roman"/>
          <w:sz w:val="20"/>
          <w:szCs w:val="20"/>
        </w:rPr>
        <w:t>современной</w:t>
      </w:r>
      <w:proofErr w:type="gramEnd"/>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комфортной городской среды</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на территории Покровского сельского поселения</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Октябрьского муниципального района на 2018-2024 годы»</w:t>
      </w: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ПЕРЕЧЕНЬ</w:t>
      </w:r>
    </w:p>
    <w:p w:rsidR="005B16C8" w:rsidRPr="005B16C8" w:rsidRDefault="005B16C8" w:rsidP="005B16C8">
      <w:pPr>
        <w:pStyle w:val="ab"/>
        <w:jc w:val="center"/>
        <w:rPr>
          <w:rFonts w:ascii="Times New Roman" w:hAnsi="Times New Roman"/>
          <w:b/>
          <w:sz w:val="20"/>
          <w:szCs w:val="20"/>
        </w:rPr>
      </w:pPr>
      <w:r w:rsidRPr="005B16C8">
        <w:rPr>
          <w:rFonts w:ascii="Times New Roman" w:hAnsi="Times New Roman"/>
          <w:sz w:val="20"/>
          <w:szCs w:val="20"/>
        </w:rPr>
        <w:t>основных мероприятий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142"/>
        <w:gridCol w:w="1417"/>
        <w:gridCol w:w="585"/>
        <w:gridCol w:w="833"/>
        <w:gridCol w:w="746"/>
        <w:gridCol w:w="1947"/>
        <w:gridCol w:w="745"/>
        <w:gridCol w:w="1665"/>
      </w:tblGrid>
      <w:tr w:rsidR="005B16C8" w:rsidRPr="005B16C8" w:rsidTr="005B16C8">
        <w:trPr>
          <w:trHeight w:val="645"/>
        </w:trPr>
        <w:tc>
          <w:tcPr>
            <w:tcW w:w="3652" w:type="dxa"/>
            <w:vMerge w:val="restart"/>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Наименование основного мероприятия</w:t>
            </w:r>
          </w:p>
        </w:tc>
        <w:tc>
          <w:tcPr>
            <w:tcW w:w="2835" w:type="dxa"/>
            <w:vMerge w:val="restart"/>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Ответственный исполнитель</w:t>
            </w:r>
          </w:p>
        </w:tc>
        <w:tc>
          <w:tcPr>
            <w:tcW w:w="2977" w:type="dxa"/>
            <w:gridSpan w:val="4"/>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Срок</w:t>
            </w:r>
          </w:p>
        </w:tc>
        <w:tc>
          <w:tcPr>
            <w:tcW w:w="2693" w:type="dxa"/>
            <w:gridSpan w:val="2"/>
            <w:vMerge w:val="restart"/>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Ожидаемый непосредственный результат</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(краткое описание)</w:t>
            </w:r>
          </w:p>
        </w:tc>
        <w:tc>
          <w:tcPr>
            <w:tcW w:w="2410" w:type="dxa"/>
            <w:gridSpan w:val="2"/>
            <w:vMerge w:val="restart"/>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Основные направления реализации</w:t>
            </w:r>
          </w:p>
        </w:tc>
      </w:tr>
      <w:tr w:rsidR="005B16C8" w:rsidRPr="005B16C8" w:rsidTr="005B16C8">
        <w:trPr>
          <w:trHeight w:val="465"/>
        </w:trPr>
        <w:tc>
          <w:tcPr>
            <w:tcW w:w="3652" w:type="dxa"/>
            <w:vMerge/>
            <w:shd w:val="clear" w:color="auto" w:fill="auto"/>
          </w:tcPr>
          <w:p w:rsidR="005B16C8" w:rsidRPr="005B16C8" w:rsidRDefault="005B16C8" w:rsidP="005B16C8">
            <w:pPr>
              <w:pStyle w:val="ab"/>
              <w:rPr>
                <w:rFonts w:ascii="Times New Roman" w:hAnsi="Times New Roman"/>
                <w:sz w:val="20"/>
                <w:szCs w:val="20"/>
              </w:rPr>
            </w:pPr>
          </w:p>
        </w:tc>
        <w:tc>
          <w:tcPr>
            <w:tcW w:w="2835" w:type="dxa"/>
            <w:vMerge/>
            <w:shd w:val="clear" w:color="auto" w:fill="auto"/>
          </w:tcPr>
          <w:p w:rsidR="005B16C8" w:rsidRPr="005B16C8" w:rsidRDefault="005B16C8" w:rsidP="005B16C8">
            <w:pPr>
              <w:pStyle w:val="ab"/>
              <w:rPr>
                <w:rFonts w:ascii="Times New Roman" w:hAnsi="Times New Roman"/>
                <w:sz w:val="20"/>
                <w:szCs w:val="20"/>
              </w:rPr>
            </w:pP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Начало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реализации</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Окончание реализации</w:t>
            </w:r>
          </w:p>
        </w:tc>
        <w:tc>
          <w:tcPr>
            <w:tcW w:w="2693" w:type="dxa"/>
            <w:gridSpan w:val="2"/>
            <w:vMerge/>
            <w:shd w:val="clear" w:color="auto" w:fill="auto"/>
          </w:tcPr>
          <w:p w:rsidR="005B16C8" w:rsidRPr="005B16C8" w:rsidRDefault="005B16C8" w:rsidP="005B16C8">
            <w:pPr>
              <w:pStyle w:val="ab"/>
              <w:rPr>
                <w:rFonts w:ascii="Times New Roman" w:hAnsi="Times New Roman"/>
                <w:sz w:val="20"/>
                <w:szCs w:val="20"/>
              </w:rPr>
            </w:pPr>
          </w:p>
        </w:tc>
        <w:tc>
          <w:tcPr>
            <w:tcW w:w="2410" w:type="dxa"/>
            <w:gridSpan w:val="2"/>
            <w:vMerge/>
            <w:shd w:val="clear" w:color="auto" w:fill="auto"/>
          </w:tcPr>
          <w:p w:rsidR="005B16C8" w:rsidRPr="005B16C8" w:rsidRDefault="005B16C8" w:rsidP="005B16C8">
            <w:pPr>
              <w:pStyle w:val="ab"/>
              <w:rPr>
                <w:rFonts w:ascii="Times New Roman" w:hAnsi="Times New Roman"/>
                <w:sz w:val="20"/>
                <w:szCs w:val="20"/>
              </w:rPr>
            </w:pPr>
          </w:p>
        </w:tc>
      </w:tr>
      <w:tr w:rsidR="005B16C8" w:rsidRPr="005B16C8" w:rsidTr="005B16C8">
        <w:tc>
          <w:tcPr>
            <w:tcW w:w="14567" w:type="dxa"/>
            <w:gridSpan w:val="10"/>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Задача 1. Повышение уровня благоустройства общественных и дворовых территорий Октябрьского муниципального района</w:t>
            </w:r>
          </w:p>
        </w:tc>
      </w:tr>
      <w:tr w:rsidR="005B16C8" w:rsidRPr="005B16C8" w:rsidTr="005B16C8">
        <w:tc>
          <w:tcPr>
            <w:tcW w:w="3652" w:type="dxa"/>
            <w:shd w:val="clear" w:color="auto" w:fill="auto"/>
          </w:tcPr>
          <w:p w:rsidR="005B16C8" w:rsidRPr="005B16C8" w:rsidRDefault="005B16C8" w:rsidP="005B16C8">
            <w:pPr>
              <w:pStyle w:val="ab"/>
              <w:widowControl w:val="0"/>
              <w:numPr>
                <w:ilvl w:val="1"/>
                <w:numId w:val="37"/>
              </w:numPr>
              <w:autoSpaceDE w:val="0"/>
              <w:autoSpaceDN w:val="0"/>
              <w:adjustRightInd w:val="0"/>
              <w:jc w:val="both"/>
              <w:rPr>
                <w:rFonts w:ascii="Times New Roman" w:hAnsi="Times New Roman"/>
                <w:sz w:val="20"/>
                <w:szCs w:val="20"/>
              </w:rPr>
            </w:pPr>
            <w:r w:rsidRPr="005B16C8">
              <w:rPr>
                <w:rFonts w:ascii="Times New Roman" w:hAnsi="Times New Roman"/>
                <w:sz w:val="20"/>
                <w:szCs w:val="20"/>
              </w:rPr>
              <w:t>Разработка проектно-сметной документации на выполнение и прохождение экспертизы достоверности составления смет</w:t>
            </w:r>
          </w:p>
          <w:p w:rsidR="005B16C8" w:rsidRPr="005B16C8" w:rsidRDefault="005B16C8" w:rsidP="005B16C8">
            <w:pPr>
              <w:pStyle w:val="ab"/>
              <w:rPr>
                <w:rFonts w:ascii="Times New Roman" w:hAnsi="Times New Roman"/>
                <w:sz w:val="20"/>
                <w:szCs w:val="20"/>
              </w:rPr>
            </w:pPr>
          </w:p>
        </w:tc>
        <w:tc>
          <w:tcPr>
            <w:tcW w:w="283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Отдел архитектуры, строительства и градостроительства администрации Октябрьского муниципального района</w:t>
            </w: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2018</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2024</w:t>
            </w:r>
          </w:p>
        </w:tc>
        <w:tc>
          <w:tcPr>
            <w:tcW w:w="2693"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Положительное заключение экспертизы достоверности составления смет, утверждение смет</w:t>
            </w:r>
          </w:p>
        </w:tc>
        <w:tc>
          <w:tcPr>
            <w:tcW w:w="2410" w:type="dxa"/>
            <w:gridSpan w:val="2"/>
            <w:shd w:val="clear" w:color="auto" w:fill="auto"/>
          </w:tcPr>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Повышение уровня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ежегодного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jc w:val="both"/>
              <w:rPr>
                <w:rFonts w:ascii="Times New Roman" w:hAnsi="Times New Roman"/>
                <w:sz w:val="20"/>
                <w:szCs w:val="20"/>
              </w:rPr>
            </w:pPr>
            <w:r w:rsidRPr="005B16C8">
              <w:rPr>
                <w:rFonts w:ascii="Times New Roman" w:hAnsi="Times New Roman"/>
                <w:sz w:val="20"/>
                <w:szCs w:val="20"/>
              </w:rPr>
              <w:t>муниципальной программы</w:t>
            </w:r>
          </w:p>
        </w:tc>
      </w:tr>
      <w:tr w:rsidR="005B16C8" w:rsidRPr="005B16C8" w:rsidTr="005B16C8">
        <w:tc>
          <w:tcPr>
            <w:tcW w:w="3652" w:type="dxa"/>
            <w:shd w:val="clear" w:color="auto" w:fill="auto"/>
          </w:tcPr>
          <w:p w:rsidR="005B16C8" w:rsidRPr="005B16C8" w:rsidRDefault="005B16C8" w:rsidP="005B16C8">
            <w:pPr>
              <w:pStyle w:val="ab"/>
              <w:widowControl w:val="0"/>
              <w:numPr>
                <w:ilvl w:val="1"/>
                <w:numId w:val="37"/>
              </w:numPr>
              <w:autoSpaceDE w:val="0"/>
              <w:autoSpaceDN w:val="0"/>
              <w:adjustRightInd w:val="0"/>
              <w:jc w:val="both"/>
              <w:rPr>
                <w:rFonts w:ascii="Times New Roman" w:hAnsi="Times New Roman"/>
                <w:sz w:val="20"/>
                <w:szCs w:val="20"/>
              </w:rPr>
            </w:pPr>
            <w:r w:rsidRPr="005B16C8">
              <w:rPr>
                <w:rFonts w:ascii="Times New Roman" w:hAnsi="Times New Roman"/>
                <w:sz w:val="20"/>
                <w:szCs w:val="20"/>
              </w:rPr>
              <w:t>Устройство пешеходных дорожек в асфальтовом исполнении в сквере у дома культуры по улице Победы д.44 с</w:t>
            </w:r>
            <w:proofErr w:type="gramStart"/>
            <w:r w:rsidRPr="005B16C8">
              <w:rPr>
                <w:rFonts w:ascii="Times New Roman" w:hAnsi="Times New Roman"/>
                <w:sz w:val="20"/>
                <w:szCs w:val="20"/>
              </w:rPr>
              <w:t>.Б</w:t>
            </w:r>
            <w:proofErr w:type="gramEnd"/>
            <w:r w:rsidRPr="005B16C8">
              <w:rPr>
                <w:rFonts w:ascii="Times New Roman" w:hAnsi="Times New Roman"/>
                <w:sz w:val="20"/>
                <w:szCs w:val="20"/>
              </w:rPr>
              <w:t xml:space="preserve">оговарово </w:t>
            </w:r>
          </w:p>
        </w:tc>
        <w:tc>
          <w:tcPr>
            <w:tcW w:w="283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Подрядная организация</w:t>
            </w: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2018</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2018</w:t>
            </w:r>
          </w:p>
        </w:tc>
        <w:tc>
          <w:tcPr>
            <w:tcW w:w="2693" w:type="dxa"/>
            <w:gridSpan w:val="2"/>
            <w:shd w:val="clear" w:color="auto" w:fill="auto"/>
          </w:tcPr>
          <w:p w:rsidR="005B16C8" w:rsidRPr="005B16C8" w:rsidRDefault="005B16C8" w:rsidP="005B16C8">
            <w:pPr>
              <w:pStyle w:val="ab"/>
              <w:rPr>
                <w:rFonts w:ascii="Times New Roman" w:hAnsi="Times New Roman"/>
                <w:sz w:val="20"/>
                <w:szCs w:val="20"/>
              </w:rPr>
            </w:pPr>
            <w:r w:rsidRPr="005B16C8">
              <w:rPr>
                <w:rStyle w:val="16"/>
                <w:rFonts w:ascii="Times New Roman" w:eastAsia="Calibri" w:hAnsi="Times New Roman"/>
                <w:sz w:val="20"/>
                <w:szCs w:val="20"/>
              </w:rPr>
              <w:t>Устройство пешеходных дорожек, установка скамеек, урн, устройство освещения, озеленения.</w:t>
            </w:r>
          </w:p>
        </w:tc>
        <w:tc>
          <w:tcPr>
            <w:tcW w:w="2410"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Повышение уровня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ежегодного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муниципальной программы </w:t>
            </w:r>
          </w:p>
        </w:tc>
      </w:tr>
      <w:tr w:rsidR="005B16C8" w:rsidRPr="005B16C8" w:rsidTr="005B16C8">
        <w:trPr>
          <w:trHeight w:val="1569"/>
        </w:trPr>
        <w:tc>
          <w:tcPr>
            <w:tcW w:w="3652" w:type="dxa"/>
            <w:shd w:val="clear" w:color="auto" w:fill="auto"/>
          </w:tcPr>
          <w:p w:rsidR="005B16C8" w:rsidRPr="005B16C8" w:rsidRDefault="005B16C8" w:rsidP="005B16C8">
            <w:pPr>
              <w:pStyle w:val="af0"/>
              <w:numPr>
                <w:ilvl w:val="1"/>
                <w:numId w:val="37"/>
              </w:numPr>
              <w:spacing w:after="200" w:line="276" w:lineRule="auto"/>
              <w:rPr>
                <w:color w:val="000000"/>
                <w:sz w:val="20"/>
                <w:szCs w:val="20"/>
              </w:rPr>
            </w:pPr>
            <w:r w:rsidRPr="005B16C8">
              <w:rPr>
                <w:color w:val="000000"/>
                <w:sz w:val="20"/>
                <w:szCs w:val="20"/>
              </w:rPr>
              <w:t>«Благоустройство общественной территории, расположенной по адресу: с. Боговарово Октябрьского р-на Костромской обл., ул. Победы в районе д. 47»</w:t>
            </w:r>
          </w:p>
        </w:tc>
        <w:tc>
          <w:tcPr>
            <w:tcW w:w="283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Подрядная организация</w:t>
            </w: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2019</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2019</w:t>
            </w:r>
          </w:p>
        </w:tc>
        <w:tc>
          <w:tcPr>
            <w:tcW w:w="2693" w:type="dxa"/>
            <w:gridSpan w:val="2"/>
            <w:shd w:val="clear" w:color="auto" w:fill="auto"/>
          </w:tcPr>
          <w:p w:rsidR="005B16C8" w:rsidRPr="005B16C8" w:rsidRDefault="005B16C8" w:rsidP="005B16C8">
            <w:pPr>
              <w:pStyle w:val="ab"/>
              <w:rPr>
                <w:rStyle w:val="16"/>
                <w:rFonts w:ascii="Times New Roman" w:eastAsia="Calibri" w:hAnsi="Times New Roman"/>
                <w:sz w:val="20"/>
                <w:szCs w:val="20"/>
              </w:rPr>
            </w:pPr>
            <w:r w:rsidRPr="005B16C8">
              <w:rPr>
                <w:rStyle w:val="16"/>
                <w:rFonts w:ascii="Times New Roman" w:eastAsia="Calibri" w:hAnsi="Times New Roman"/>
                <w:sz w:val="20"/>
                <w:szCs w:val="20"/>
              </w:rPr>
              <w:t>Обустройство парка, пешеходных дорожек, устройство освещения, установка скамеек, урн</w:t>
            </w:r>
          </w:p>
        </w:tc>
        <w:tc>
          <w:tcPr>
            <w:tcW w:w="2410"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Повышение уровня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ежегодного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муниципальной программы</w:t>
            </w:r>
          </w:p>
        </w:tc>
      </w:tr>
      <w:tr w:rsidR="005B16C8" w:rsidRPr="005B16C8" w:rsidTr="005B16C8">
        <w:tc>
          <w:tcPr>
            <w:tcW w:w="3652" w:type="dxa"/>
            <w:shd w:val="clear" w:color="auto" w:fill="auto"/>
          </w:tcPr>
          <w:p w:rsidR="005B16C8" w:rsidRPr="005B16C8" w:rsidRDefault="005B16C8" w:rsidP="005B16C8">
            <w:pPr>
              <w:pStyle w:val="ab"/>
              <w:widowControl w:val="0"/>
              <w:numPr>
                <w:ilvl w:val="1"/>
                <w:numId w:val="37"/>
              </w:numPr>
              <w:autoSpaceDE w:val="0"/>
              <w:autoSpaceDN w:val="0"/>
              <w:adjustRightInd w:val="0"/>
              <w:jc w:val="both"/>
              <w:rPr>
                <w:rFonts w:ascii="Times New Roman" w:hAnsi="Times New Roman"/>
                <w:sz w:val="20"/>
                <w:szCs w:val="20"/>
              </w:rPr>
            </w:pPr>
            <w:r w:rsidRPr="005B16C8">
              <w:rPr>
                <w:rFonts w:ascii="Times New Roman" w:hAnsi="Times New Roman"/>
                <w:sz w:val="20"/>
                <w:szCs w:val="20"/>
              </w:rPr>
              <w:t>Благоустройство дворовой территории квартала многоквартирных домов по адресу с. Боговарово, улица Победы  д. 34</w:t>
            </w:r>
          </w:p>
        </w:tc>
        <w:tc>
          <w:tcPr>
            <w:tcW w:w="283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Подрядная организация</w:t>
            </w: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2017</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2017</w:t>
            </w:r>
          </w:p>
        </w:tc>
        <w:tc>
          <w:tcPr>
            <w:tcW w:w="2693"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Планировка площади, разработка грунта, устройство подстилающих и выравнивающих слоев, устройство покрытий</w:t>
            </w:r>
          </w:p>
        </w:tc>
        <w:tc>
          <w:tcPr>
            <w:tcW w:w="2410"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Повышение уровня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ежегодного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муниципальной программы</w:t>
            </w:r>
          </w:p>
        </w:tc>
      </w:tr>
      <w:tr w:rsidR="005B16C8" w:rsidRPr="005B16C8" w:rsidTr="005B16C8">
        <w:tc>
          <w:tcPr>
            <w:tcW w:w="3652" w:type="dxa"/>
            <w:shd w:val="clear" w:color="auto" w:fill="auto"/>
          </w:tcPr>
          <w:p w:rsidR="005B16C8" w:rsidRPr="005B16C8" w:rsidRDefault="005B16C8" w:rsidP="005B16C8">
            <w:pPr>
              <w:pStyle w:val="ab"/>
              <w:widowControl w:val="0"/>
              <w:numPr>
                <w:ilvl w:val="1"/>
                <w:numId w:val="37"/>
              </w:numPr>
              <w:autoSpaceDE w:val="0"/>
              <w:autoSpaceDN w:val="0"/>
              <w:adjustRightInd w:val="0"/>
              <w:jc w:val="both"/>
              <w:rPr>
                <w:rFonts w:ascii="Times New Roman" w:hAnsi="Times New Roman"/>
                <w:sz w:val="20"/>
                <w:szCs w:val="20"/>
              </w:rPr>
            </w:pPr>
            <w:r w:rsidRPr="005B16C8">
              <w:rPr>
                <w:rFonts w:ascii="Times New Roman" w:hAnsi="Times New Roman"/>
                <w:bCs/>
                <w:sz w:val="20"/>
                <w:szCs w:val="20"/>
              </w:rPr>
              <w:t xml:space="preserve">Благоустройство дворовой </w:t>
            </w:r>
            <w:r w:rsidRPr="005B16C8">
              <w:rPr>
                <w:rFonts w:ascii="Times New Roman" w:hAnsi="Times New Roman"/>
                <w:bCs/>
                <w:sz w:val="20"/>
                <w:szCs w:val="20"/>
              </w:rPr>
              <w:lastRenderedPageBreak/>
              <w:t>территории многоквартирного дома по адресу с. Боговарово улица Победы, д. 36</w:t>
            </w:r>
          </w:p>
        </w:tc>
        <w:tc>
          <w:tcPr>
            <w:tcW w:w="283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lastRenderedPageBreak/>
              <w:t>Подрядная организация</w:t>
            </w: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2018</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2018</w:t>
            </w:r>
          </w:p>
        </w:tc>
        <w:tc>
          <w:tcPr>
            <w:tcW w:w="2693"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Планировка площади, </w:t>
            </w:r>
            <w:r w:rsidRPr="005B16C8">
              <w:rPr>
                <w:rFonts w:ascii="Times New Roman" w:hAnsi="Times New Roman"/>
                <w:sz w:val="20"/>
                <w:szCs w:val="20"/>
              </w:rPr>
              <w:lastRenderedPageBreak/>
              <w:t>разработка грунта, устройство подстилающих и выравнивающих слоев, устройство покрытий</w:t>
            </w:r>
          </w:p>
        </w:tc>
        <w:tc>
          <w:tcPr>
            <w:tcW w:w="2410"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lastRenderedPageBreak/>
              <w:t xml:space="preserve">Повышение уровня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lastRenderedPageBreak/>
              <w:t xml:space="preserve">ежегодного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муниципальной программы</w:t>
            </w:r>
          </w:p>
        </w:tc>
      </w:tr>
      <w:tr w:rsidR="005B16C8" w:rsidRPr="005B16C8" w:rsidTr="005B16C8">
        <w:tc>
          <w:tcPr>
            <w:tcW w:w="3652" w:type="dxa"/>
            <w:shd w:val="clear" w:color="auto" w:fill="auto"/>
          </w:tcPr>
          <w:p w:rsidR="005B16C8" w:rsidRPr="005B16C8" w:rsidRDefault="005B16C8" w:rsidP="005B16C8">
            <w:pPr>
              <w:pStyle w:val="af0"/>
              <w:numPr>
                <w:ilvl w:val="1"/>
                <w:numId w:val="37"/>
              </w:numPr>
              <w:spacing w:after="200" w:line="276" w:lineRule="auto"/>
              <w:rPr>
                <w:color w:val="000000"/>
                <w:sz w:val="20"/>
                <w:szCs w:val="20"/>
              </w:rPr>
            </w:pPr>
            <w:r w:rsidRPr="005B16C8">
              <w:rPr>
                <w:color w:val="000000"/>
                <w:sz w:val="20"/>
                <w:szCs w:val="20"/>
              </w:rPr>
              <w:lastRenderedPageBreak/>
              <w:t>«</w:t>
            </w:r>
            <w:r w:rsidRPr="005B16C8">
              <w:rPr>
                <w:sz w:val="20"/>
                <w:szCs w:val="20"/>
              </w:rPr>
              <w:t xml:space="preserve">Благоустройство общественной территории мемориального комплекса ВОВ, расположенного по адресу: </w:t>
            </w:r>
            <w:proofErr w:type="gramStart"/>
            <w:r w:rsidRPr="005B16C8">
              <w:rPr>
                <w:sz w:val="20"/>
                <w:szCs w:val="20"/>
              </w:rPr>
              <w:t>Костромская</w:t>
            </w:r>
            <w:proofErr w:type="gramEnd"/>
            <w:r w:rsidRPr="005B16C8">
              <w:rPr>
                <w:sz w:val="20"/>
                <w:szCs w:val="20"/>
              </w:rPr>
              <w:t xml:space="preserve"> обл., Октябрьский р-н, с. Боговарово, ул. Победы в районе д. 37</w:t>
            </w:r>
            <w:r w:rsidRPr="005B16C8">
              <w:rPr>
                <w:color w:val="000000"/>
                <w:sz w:val="20"/>
                <w:szCs w:val="20"/>
              </w:rPr>
              <w:t>»</w:t>
            </w:r>
          </w:p>
        </w:tc>
        <w:tc>
          <w:tcPr>
            <w:tcW w:w="283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Подрядная организация</w:t>
            </w: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2020</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2020</w:t>
            </w:r>
          </w:p>
        </w:tc>
        <w:tc>
          <w:tcPr>
            <w:tcW w:w="2693"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штукатурка, облицовка плиткой, покраска</w:t>
            </w:r>
          </w:p>
        </w:tc>
        <w:tc>
          <w:tcPr>
            <w:tcW w:w="2410"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Повышение уровня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ежегодного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муниципальной программы</w:t>
            </w:r>
          </w:p>
        </w:tc>
      </w:tr>
      <w:tr w:rsidR="005B16C8" w:rsidRPr="005B16C8" w:rsidTr="005B16C8">
        <w:tc>
          <w:tcPr>
            <w:tcW w:w="3652" w:type="dxa"/>
            <w:shd w:val="clear" w:color="auto" w:fill="auto"/>
          </w:tcPr>
          <w:p w:rsidR="005B16C8" w:rsidRPr="005B16C8" w:rsidRDefault="005B16C8" w:rsidP="005B16C8">
            <w:pPr>
              <w:pStyle w:val="ab"/>
              <w:widowControl w:val="0"/>
              <w:numPr>
                <w:ilvl w:val="1"/>
                <w:numId w:val="37"/>
              </w:numPr>
              <w:autoSpaceDE w:val="0"/>
              <w:autoSpaceDN w:val="0"/>
              <w:adjustRightInd w:val="0"/>
              <w:jc w:val="both"/>
              <w:rPr>
                <w:rFonts w:ascii="Times New Roman" w:hAnsi="Times New Roman"/>
                <w:sz w:val="20"/>
                <w:szCs w:val="20"/>
              </w:rPr>
            </w:pPr>
            <w:r w:rsidRPr="005B16C8">
              <w:rPr>
                <w:rFonts w:ascii="Times New Roman" w:hAnsi="Times New Roman"/>
                <w:sz w:val="20"/>
                <w:szCs w:val="20"/>
              </w:rPr>
              <w:t>«Благоустройство общественной территории, расположенной по адресу: с. Боговарово, Октябрьского р-на, Костромской обл., ул. Победы в районе д. 43»</w:t>
            </w:r>
          </w:p>
        </w:tc>
        <w:tc>
          <w:tcPr>
            <w:tcW w:w="283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Подрядная организация</w:t>
            </w: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2021</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2021</w:t>
            </w:r>
          </w:p>
        </w:tc>
        <w:tc>
          <w:tcPr>
            <w:tcW w:w="2693"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укладка тротуарной плитки, установка "Доски почета".</w:t>
            </w:r>
          </w:p>
        </w:tc>
        <w:tc>
          <w:tcPr>
            <w:tcW w:w="2410"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Повышение уровня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ежегодного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муниципальной программы</w:t>
            </w:r>
          </w:p>
        </w:tc>
      </w:tr>
      <w:tr w:rsidR="005B16C8" w:rsidRPr="005B16C8" w:rsidTr="005B16C8">
        <w:tc>
          <w:tcPr>
            <w:tcW w:w="3652" w:type="dxa"/>
            <w:shd w:val="clear" w:color="auto" w:fill="auto"/>
          </w:tcPr>
          <w:p w:rsidR="005B16C8" w:rsidRPr="005B16C8" w:rsidRDefault="005B16C8" w:rsidP="005B16C8">
            <w:pPr>
              <w:pStyle w:val="ab"/>
              <w:widowControl w:val="0"/>
              <w:numPr>
                <w:ilvl w:val="1"/>
                <w:numId w:val="37"/>
              </w:numPr>
              <w:autoSpaceDE w:val="0"/>
              <w:autoSpaceDN w:val="0"/>
              <w:adjustRightInd w:val="0"/>
              <w:jc w:val="both"/>
              <w:rPr>
                <w:rFonts w:ascii="Times New Roman" w:hAnsi="Times New Roman"/>
                <w:sz w:val="20"/>
                <w:szCs w:val="20"/>
              </w:rPr>
            </w:pPr>
            <w:r w:rsidRPr="005B16C8">
              <w:rPr>
                <w:rFonts w:ascii="Times New Roman" w:hAnsi="Times New Roman"/>
                <w:sz w:val="20"/>
                <w:szCs w:val="20"/>
              </w:rPr>
              <w:t>Благоустройство общественной территории, расположенной по адресу: с. Боговарово Октябрьского р-на Костромской обл., ул. Победы в районе д. 44</w:t>
            </w:r>
          </w:p>
        </w:tc>
        <w:tc>
          <w:tcPr>
            <w:tcW w:w="283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Подрядная организация</w:t>
            </w:r>
          </w:p>
        </w:tc>
        <w:tc>
          <w:tcPr>
            <w:tcW w:w="155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2022</w:t>
            </w:r>
          </w:p>
        </w:tc>
        <w:tc>
          <w:tcPr>
            <w:tcW w:w="1418"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2021</w:t>
            </w:r>
          </w:p>
        </w:tc>
        <w:tc>
          <w:tcPr>
            <w:tcW w:w="2693"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обустройство территории у памятника В.И. Ленина (сквер)</w:t>
            </w:r>
          </w:p>
        </w:tc>
        <w:tc>
          <w:tcPr>
            <w:tcW w:w="2410"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Повышение уровня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ежегодного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муниципальной программы</w:t>
            </w:r>
          </w:p>
        </w:tc>
      </w:tr>
      <w:tr w:rsidR="005B16C8" w:rsidRPr="005B16C8" w:rsidTr="005B16C8">
        <w:tc>
          <w:tcPr>
            <w:tcW w:w="14567" w:type="dxa"/>
            <w:gridSpan w:val="10"/>
            <w:shd w:val="clear" w:color="auto" w:fill="auto"/>
          </w:tcPr>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Задача 2. Привлечение населения к участию в благоустройстве общественных и дворовых территорий МКД</w:t>
            </w:r>
          </w:p>
        </w:tc>
      </w:tr>
      <w:tr w:rsidR="005B16C8" w:rsidRPr="005B16C8" w:rsidTr="005B16C8">
        <w:tc>
          <w:tcPr>
            <w:tcW w:w="3652" w:type="dxa"/>
            <w:shd w:val="clear" w:color="auto" w:fill="auto"/>
          </w:tcPr>
          <w:p w:rsidR="005B16C8" w:rsidRPr="005B16C8" w:rsidRDefault="005B16C8" w:rsidP="005B16C8">
            <w:pPr>
              <w:pStyle w:val="ab"/>
              <w:widowControl w:val="0"/>
              <w:numPr>
                <w:ilvl w:val="1"/>
                <w:numId w:val="38"/>
              </w:numPr>
              <w:autoSpaceDE w:val="0"/>
              <w:autoSpaceDN w:val="0"/>
              <w:adjustRightInd w:val="0"/>
              <w:jc w:val="both"/>
              <w:rPr>
                <w:rFonts w:ascii="Times New Roman" w:hAnsi="Times New Roman"/>
                <w:sz w:val="20"/>
                <w:szCs w:val="20"/>
              </w:rPr>
            </w:pPr>
            <w:r w:rsidRPr="005B16C8">
              <w:rPr>
                <w:rFonts w:ascii="Times New Roman" w:hAnsi="Times New Roman"/>
                <w:sz w:val="20"/>
                <w:szCs w:val="20"/>
              </w:rPr>
              <w:t xml:space="preserve">Информирование населения 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проводимых мероприятий</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по благоустройству</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общественных и дворовых</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территории МКД</w:t>
            </w:r>
          </w:p>
        </w:tc>
        <w:tc>
          <w:tcPr>
            <w:tcW w:w="2977"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Администрация Покровского сельского поселения Октябрьского муниципального района</w:t>
            </w:r>
          </w:p>
        </w:tc>
        <w:tc>
          <w:tcPr>
            <w:tcW w:w="2002"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2018</w:t>
            </w:r>
          </w:p>
        </w:tc>
        <w:tc>
          <w:tcPr>
            <w:tcW w:w="1579"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2024</w:t>
            </w:r>
          </w:p>
        </w:tc>
        <w:tc>
          <w:tcPr>
            <w:tcW w:w="2692" w:type="dxa"/>
            <w:gridSpan w:val="2"/>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100 % уровень информирования 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мероприятиях </w:t>
            </w:r>
            <w:proofErr w:type="gramStart"/>
            <w:r w:rsidRPr="005B16C8">
              <w:rPr>
                <w:rFonts w:ascii="Times New Roman" w:hAnsi="Times New Roman"/>
                <w:sz w:val="20"/>
                <w:szCs w:val="20"/>
              </w:rPr>
              <w:t>по</w:t>
            </w:r>
            <w:proofErr w:type="gramEnd"/>
            <w:r w:rsidRPr="005B16C8">
              <w:rPr>
                <w:rFonts w:ascii="Times New Roman" w:hAnsi="Times New Roman"/>
                <w:sz w:val="20"/>
                <w:szCs w:val="20"/>
              </w:rPr>
              <w:t xml:space="preserve">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благоустройству общественных и дворовых территорий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МКД, доля участия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населения </w:t>
            </w:r>
            <w:proofErr w:type="gramStart"/>
            <w:r w:rsidRPr="005B16C8">
              <w:rPr>
                <w:rFonts w:ascii="Times New Roman" w:hAnsi="Times New Roman"/>
                <w:sz w:val="20"/>
                <w:szCs w:val="20"/>
              </w:rPr>
              <w:t>в</w:t>
            </w:r>
            <w:proofErr w:type="gramEnd"/>
            <w:r w:rsidRPr="005B16C8">
              <w:rPr>
                <w:rFonts w:ascii="Times New Roman" w:hAnsi="Times New Roman"/>
                <w:sz w:val="20"/>
                <w:szCs w:val="20"/>
              </w:rPr>
              <w:t xml:space="preserve"> </w:t>
            </w:r>
          </w:p>
          <w:p w:rsidR="005B16C8" w:rsidRPr="005B16C8" w:rsidRDefault="005B16C8" w:rsidP="005B16C8">
            <w:pPr>
              <w:pStyle w:val="ab"/>
              <w:rPr>
                <w:rFonts w:ascii="Times New Roman" w:hAnsi="Times New Roman"/>
                <w:sz w:val="20"/>
                <w:szCs w:val="20"/>
              </w:rPr>
            </w:pPr>
            <w:proofErr w:type="gramStart"/>
            <w:r w:rsidRPr="005B16C8">
              <w:rPr>
                <w:rFonts w:ascii="Times New Roman" w:hAnsi="Times New Roman"/>
                <w:sz w:val="20"/>
                <w:szCs w:val="20"/>
              </w:rPr>
              <w:t>мероприятиях</w:t>
            </w:r>
            <w:proofErr w:type="gramEnd"/>
            <w:r w:rsidRPr="005B16C8">
              <w:rPr>
                <w:rFonts w:ascii="Times New Roman" w:hAnsi="Times New Roman"/>
                <w:sz w:val="20"/>
                <w:szCs w:val="20"/>
              </w:rPr>
              <w:t xml:space="preserve">, </w:t>
            </w:r>
          </w:p>
          <w:p w:rsidR="005B16C8" w:rsidRPr="005B16C8" w:rsidRDefault="005B16C8" w:rsidP="005B16C8">
            <w:pPr>
              <w:pStyle w:val="ab"/>
              <w:rPr>
                <w:rFonts w:ascii="Times New Roman" w:hAnsi="Times New Roman"/>
                <w:sz w:val="20"/>
                <w:szCs w:val="20"/>
              </w:rPr>
            </w:pPr>
            <w:proofErr w:type="gramStart"/>
            <w:r w:rsidRPr="005B16C8">
              <w:rPr>
                <w:rFonts w:ascii="Times New Roman" w:hAnsi="Times New Roman"/>
                <w:sz w:val="20"/>
                <w:szCs w:val="20"/>
              </w:rPr>
              <w:t xml:space="preserve">проводимых в рамках </w:t>
            </w:r>
            <w:proofErr w:type="gramEnd"/>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Программы, составит 100%</w:t>
            </w:r>
          </w:p>
        </w:tc>
        <w:tc>
          <w:tcPr>
            <w:tcW w:w="1665" w:type="dxa"/>
            <w:shd w:val="clear" w:color="auto" w:fill="auto"/>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Повышение уровня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ежегодного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достижения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показателей </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муниципальной программы</w:t>
            </w:r>
          </w:p>
        </w:tc>
      </w:tr>
    </w:tbl>
    <w:p w:rsidR="00586D30" w:rsidRDefault="00586D30" w:rsidP="005B16C8">
      <w:pPr>
        <w:pStyle w:val="ab"/>
        <w:jc w:val="right"/>
        <w:rPr>
          <w:rFonts w:ascii="Times New Roman" w:hAnsi="Times New Roman"/>
          <w:sz w:val="20"/>
          <w:szCs w:val="20"/>
        </w:rPr>
      </w:pPr>
    </w:p>
    <w:p w:rsidR="00586D30" w:rsidRDefault="00586D30" w:rsidP="005B16C8">
      <w:pPr>
        <w:pStyle w:val="ab"/>
        <w:jc w:val="right"/>
        <w:rPr>
          <w:rFonts w:ascii="Times New Roman" w:hAnsi="Times New Roman"/>
          <w:sz w:val="20"/>
          <w:szCs w:val="20"/>
        </w:rPr>
      </w:pPr>
    </w:p>
    <w:p w:rsidR="00586D30" w:rsidRDefault="00586D30"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lastRenderedPageBreak/>
        <w:t>Приложение №3</w:t>
      </w:r>
    </w:p>
    <w:p w:rsidR="005B16C8" w:rsidRPr="005B16C8" w:rsidRDefault="005B16C8" w:rsidP="005B16C8">
      <w:pPr>
        <w:pStyle w:val="ab"/>
        <w:jc w:val="right"/>
        <w:rPr>
          <w:rFonts w:ascii="Times New Roman" w:eastAsia="Lucida Sans Unicode" w:hAnsi="Times New Roman"/>
          <w:sz w:val="20"/>
          <w:szCs w:val="20"/>
        </w:rPr>
      </w:pPr>
      <w:r w:rsidRPr="005B16C8">
        <w:rPr>
          <w:rFonts w:ascii="Times New Roman" w:eastAsia="Lucida Sans Unicode" w:hAnsi="Times New Roman"/>
          <w:sz w:val="20"/>
          <w:szCs w:val="20"/>
        </w:rPr>
        <w:t>к программе</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 xml:space="preserve">«Формирование </w:t>
      </w:r>
      <w:proofErr w:type="gramStart"/>
      <w:r w:rsidRPr="005B16C8">
        <w:rPr>
          <w:rFonts w:ascii="Times New Roman" w:hAnsi="Times New Roman"/>
          <w:sz w:val="20"/>
          <w:szCs w:val="20"/>
        </w:rPr>
        <w:t>современной</w:t>
      </w:r>
      <w:proofErr w:type="gramEnd"/>
      <w:r w:rsidRPr="005B16C8">
        <w:rPr>
          <w:rFonts w:ascii="Times New Roman" w:hAnsi="Times New Roman"/>
          <w:sz w:val="20"/>
          <w:szCs w:val="20"/>
        </w:rPr>
        <w:t xml:space="preserve"> </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 xml:space="preserve">комфортной городской среды </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на территории Покровского сельского поселения</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Октябрьского муниципального района на 2018-2024 годы»</w:t>
      </w:r>
    </w:p>
    <w:p w:rsidR="005B16C8" w:rsidRPr="005B16C8" w:rsidRDefault="005B16C8" w:rsidP="005B16C8">
      <w:pPr>
        <w:pStyle w:val="ab"/>
        <w:rPr>
          <w:rFonts w:ascii="Times New Roman" w:hAnsi="Times New Roman"/>
          <w:sz w:val="20"/>
          <w:szCs w:val="20"/>
        </w:rPr>
      </w:pPr>
    </w:p>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 xml:space="preserve">Адресный перечень дворовых и общественных территорий, нуждающихся в благоустройстве, выявленные в ходе инвентаризации                                                           </w:t>
      </w:r>
    </w:p>
    <w:tbl>
      <w:tblPr>
        <w:tblW w:w="1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1340"/>
        <w:gridCol w:w="4538"/>
        <w:gridCol w:w="2790"/>
        <w:gridCol w:w="2065"/>
        <w:gridCol w:w="1902"/>
        <w:gridCol w:w="1965"/>
      </w:tblGrid>
      <w:tr w:rsidR="005B16C8" w:rsidRPr="005B16C8" w:rsidTr="005B16C8">
        <w:tc>
          <w:tcPr>
            <w:tcW w:w="611" w:type="dxa"/>
          </w:tcPr>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 xml:space="preserve">№ </w:t>
            </w:r>
            <w:proofErr w:type="spellStart"/>
            <w:proofErr w:type="gramStart"/>
            <w:r w:rsidRPr="005B16C8">
              <w:rPr>
                <w:rFonts w:ascii="Times New Roman" w:hAnsi="Times New Roman"/>
                <w:sz w:val="20"/>
                <w:szCs w:val="20"/>
              </w:rPr>
              <w:t>п</w:t>
            </w:r>
            <w:proofErr w:type="spellEnd"/>
            <w:proofErr w:type="gramEnd"/>
            <w:r w:rsidRPr="005B16C8">
              <w:rPr>
                <w:rFonts w:ascii="Times New Roman" w:hAnsi="Times New Roman"/>
                <w:sz w:val="20"/>
                <w:szCs w:val="20"/>
              </w:rPr>
              <w:t>/</w:t>
            </w:r>
            <w:proofErr w:type="spellStart"/>
            <w:r w:rsidRPr="005B16C8">
              <w:rPr>
                <w:rFonts w:ascii="Times New Roman" w:hAnsi="Times New Roman"/>
                <w:sz w:val="20"/>
                <w:szCs w:val="20"/>
              </w:rPr>
              <w:t>п</w:t>
            </w:r>
            <w:proofErr w:type="spellEnd"/>
          </w:p>
          <w:p w:rsidR="005B16C8" w:rsidRPr="005B16C8" w:rsidRDefault="005B16C8" w:rsidP="005B16C8">
            <w:pPr>
              <w:rPr>
                <w:rFonts w:ascii="Times New Roman" w:hAnsi="Times New Roman"/>
                <w:sz w:val="20"/>
                <w:szCs w:val="20"/>
              </w:rPr>
            </w:pPr>
          </w:p>
          <w:p w:rsidR="005B16C8" w:rsidRPr="005B16C8" w:rsidRDefault="005B16C8" w:rsidP="005B16C8">
            <w:pPr>
              <w:rPr>
                <w:rFonts w:ascii="Times New Roman" w:hAnsi="Times New Roman"/>
                <w:sz w:val="20"/>
                <w:szCs w:val="20"/>
              </w:rPr>
            </w:pPr>
          </w:p>
        </w:tc>
        <w:tc>
          <w:tcPr>
            <w:tcW w:w="134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Год проведения работ</w:t>
            </w:r>
          </w:p>
        </w:tc>
        <w:tc>
          <w:tcPr>
            <w:tcW w:w="453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Общественная территория</w:t>
            </w:r>
          </w:p>
        </w:tc>
        <w:tc>
          <w:tcPr>
            <w:tcW w:w="279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Виды работ</w:t>
            </w:r>
          </w:p>
        </w:tc>
        <w:tc>
          <w:tcPr>
            <w:tcW w:w="2065"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Физическое состояние (износ) исходя из минимального перечня работ</w:t>
            </w:r>
          </w:p>
        </w:tc>
        <w:tc>
          <w:tcPr>
            <w:tcW w:w="1902"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Стоимость (тыс. руб.)</w:t>
            </w:r>
          </w:p>
        </w:tc>
        <w:tc>
          <w:tcPr>
            <w:tcW w:w="1965"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Дата заседания общественной комиссии по обсуждению включения общественной территории в программу</w:t>
            </w:r>
          </w:p>
        </w:tc>
      </w:tr>
      <w:tr w:rsidR="005B16C8" w:rsidRPr="005B16C8" w:rsidTr="005B16C8">
        <w:tc>
          <w:tcPr>
            <w:tcW w:w="611"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1</w:t>
            </w:r>
          </w:p>
          <w:p w:rsidR="005B16C8" w:rsidRPr="005B16C8" w:rsidRDefault="005B16C8" w:rsidP="005B16C8">
            <w:pPr>
              <w:rPr>
                <w:rFonts w:ascii="Times New Roman" w:hAnsi="Times New Roman"/>
                <w:sz w:val="20"/>
                <w:szCs w:val="20"/>
              </w:rPr>
            </w:pPr>
            <w:r w:rsidRPr="005B16C8">
              <w:rPr>
                <w:rFonts w:ascii="Times New Roman" w:hAnsi="Times New Roman"/>
                <w:sz w:val="20"/>
                <w:szCs w:val="20"/>
              </w:rPr>
              <w:t>1</w:t>
            </w:r>
          </w:p>
        </w:tc>
        <w:tc>
          <w:tcPr>
            <w:tcW w:w="134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2018</w:t>
            </w:r>
          </w:p>
        </w:tc>
        <w:tc>
          <w:tcPr>
            <w:tcW w:w="453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Устройство пешеходных дорожек в асфальтовом исполнении в сквере у дома культуры по улице Победы д. 44 с. Боговарово</w:t>
            </w:r>
          </w:p>
        </w:tc>
        <w:tc>
          <w:tcPr>
            <w:tcW w:w="279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Устройство пешеходных дорожек в асфальтовом исполнении</w:t>
            </w:r>
          </w:p>
        </w:tc>
        <w:tc>
          <w:tcPr>
            <w:tcW w:w="2065"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90%</w:t>
            </w:r>
          </w:p>
        </w:tc>
        <w:tc>
          <w:tcPr>
            <w:tcW w:w="1902"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292,316</w:t>
            </w:r>
          </w:p>
        </w:tc>
        <w:tc>
          <w:tcPr>
            <w:tcW w:w="1965" w:type="dxa"/>
          </w:tcPr>
          <w:p w:rsidR="005B16C8" w:rsidRPr="005B16C8" w:rsidRDefault="005B16C8" w:rsidP="005B16C8">
            <w:pPr>
              <w:pStyle w:val="ab"/>
              <w:rPr>
                <w:rFonts w:ascii="Times New Roman" w:hAnsi="Times New Roman"/>
                <w:sz w:val="20"/>
                <w:szCs w:val="20"/>
              </w:rPr>
            </w:pPr>
          </w:p>
        </w:tc>
      </w:tr>
      <w:tr w:rsidR="005B16C8" w:rsidRPr="005B16C8" w:rsidTr="005B16C8">
        <w:tc>
          <w:tcPr>
            <w:tcW w:w="611" w:type="dxa"/>
          </w:tcPr>
          <w:p w:rsidR="005B16C8" w:rsidRPr="005B16C8" w:rsidRDefault="005B16C8" w:rsidP="005B16C8">
            <w:pPr>
              <w:pStyle w:val="ab"/>
              <w:rPr>
                <w:rFonts w:ascii="Times New Roman" w:hAnsi="Times New Roman"/>
                <w:sz w:val="20"/>
                <w:szCs w:val="20"/>
              </w:rPr>
            </w:pPr>
          </w:p>
          <w:p w:rsidR="005B16C8" w:rsidRPr="005B16C8" w:rsidRDefault="005B16C8" w:rsidP="005B16C8">
            <w:pPr>
              <w:rPr>
                <w:rFonts w:ascii="Times New Roman" w:hAnsi="Times New Roman"/>
                <w:sz w:val="20"/>
                <w:szCs w:val="20"/>
              </w:rPr>
            </w:pPr>
            <w:r w:rsidRPr="005B16C8">
              <w:rPr>
                <w:rFonts w:ascii="Times New Roman" w:hAnsi="Times New Roman"/>
                <w:sz w:val="20"/>
                <w:szCs w:val="20"/>
              </w:rPr>
              <w:t>2</w:t>
            </w:r>
          </w:p>
        </w:tc>
        <w:tc>
          <w:tcPr>
            <w:tcW w:w="134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2019</w:t>
            </w:r>
          </w:p>
        </w:tc>
        <w:tc>
          <w:tcPr>
            <w:tcW w:w="453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Благоустройство общественной территории, расположенной по адресу: с. Боговарово Октябрьского р-на Костромской обл., ул. Победы в районе д. 47 </w:t>
            </w:r>
          </w:p>
        </w:tc>
        <w:tc>
          <w:tcPr>
            <w:tcW w:w="279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Обустройство парка </w:t>
            </w:r>
          </w:p>
        </w:tc>
        <w:tc>
          <w:tcPr>
            <w:tcW w:w="2065"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85%</w:t>
            </w:r>
          </w:p>
        </w:tc>
        <w:tc>
          <w:tcPr>
            <w:tcW w:w="1902"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721,502</w:t>
            </w:r>
          </w:p>
        </w:tc>
        <w:tc>
          <w:tcPr>
            <w:tcW w:w="1965" w:type="dxa"/>
          </w:tcPr>
          <w:p w:rsidR="005B16C8" w:rsidRPr="005B16C8" w:rsidRDefault="005B16C8" w:rsidP="005B16C8">
            <w:pPr>
              <w:pStyle w:val="ab"/>
              <w:rPr>
                <w:rFonts w:ascii="Times New Roman" w:hAnsi="Times New Roman"/>
                <w:sz w:val="20"/>
                <w:szCs w:val="20"/>
              </w:rPr>
            </w:pPr>
          </w:p>
        </w:tc>
      </w:tr>
      <w:tr w:rsidR="005B16C8" w:rsidRPr="005B16C8" w:rsidTr="005B16C8">
        <w:tc>
          <w:tcPr>
            <w:tcW w:w="611"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33</w:t>
            </w:r>
          </w:p>
        </w:tc>
        <w:tc>
          <w:tcPr>
            <w:tcW w:w="134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2020</w:t>
            </w:r>
          </w:p>
        </w:tc>
        <w:tc>
          <w:tcPr>
            <w:tcW w:w="453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 xml:space="preserve">Благоустройство общественной территории мемориального комплекса ВОВ, расположенного по адресу: </w:t>
            </w:r>
            <w:proofErr w:type="gramStart"/>
            <w:r w:rsidRPr="005B16C8">
              <w:rPr>
                <w:rFonts w:ascii="Times New Roman" w:hAnsi="Times New Roman"/>
                <w:sz w:val="20"/>
                <w:szCs w:val="20"/>
              </w:rPr>
              <w:t>Костромская</w:t>
            </w:r>
            <w:proofErr w:type="gramEnd"/>
            <w:r w:rsidRPr="005B16C8">
              <w:rPr>
                <w:rFonts w:ascii="Times New Roman" w:hAnsi="Times New Roman"/>
                <w:sz w:val="20"/>
                <w:szCs w:val="20"/>
              </w:rPr>
              <w:t xml:space="preserve"> обл., Октябрьский р-н, с. Боговарово, ул. Победы в районе д. 37</w:t>
            </w:r>
          </w:p>
        </w:tc>
        <w:tc>
          <w:tcPr>
            <w:tcW w:w="279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Ремонт памятника войнам ВОВ</w:t>
            </w:r>
          </w:p>
        </w:tc>
        <w:tc>
          <w:tcPr>
            <w:tcW w:w="2065"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80%</w:t>
            </w:r>
          </w:p>
        </w:tc>
        <w:tc>
          <w:tcPr>
            <w:tcW w:w="1902"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701,030</w:t>
            </w:r>
          </w:p>
        </w:tc>
        <w:tc>
          <w:tcPr>
            <w:tcW w:w="1965" w:type="dxa"/>
          </w:tcPr>
          <w:p w:rsidR="005B16C8" w:rsidRPr="005B16C8" w:rsidRDefault="005B16C8" w:rsidP="005B16C8">
            <w:pPr>
              <w:pStyle w:val="ab"/>
              <w:rPr>
                <w:rFonts w:ascii="Times New Roman" w:hAnsi="Times New Roman"/>
                <w:sz w:val="20"/>
                <w:szCs w:val="20"/>
              </w:rPr>
            </w:pPr>
          </w:p>
        </w:tc>
      </w:tr>
      <w:tr w:rsidR="005B16C8" w:rsidRPr="005B16C8" w:rsidTr="005B16C8">
        <w:tc>
          <w:tcPr>
            <w:tcW w:w="611"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4</w:t>
            </w:r>
          </w:p>
        </w:tc>
        <w:tc>
          <w:tcPr>
            <w:tcW w:w="134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2021</w:t>
            </w:r>
          </w:p>
        </w:tc>
        <w:tc>
          <w:tcPr>
            <w:tcW w:w="453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Благоустройство общественной территории, расположенной по адресу: с. Боговарово Октябрьского р-на Костромской обл., ул. Победы в районе д. 43</w:t>
            </w:r>
          </w:p>
        </w:tc>
        <w:tc>
          <w:tcPr>
            <w:tcW w:w="279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Устройство пешеходных дорожек, установка доски почета</w:t>
            </w:r>
          </w:p>
        </w:tc>
        <w:tc>
          <w:tcPr>
            <w:tcW w:w="2065"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90%</w:t>
            </w:r>
          </w:p>
        </w:tc>
        <w:tc>
          <w:tcPr>
            <w:tcW w:w="1902"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755,604</w:t>
            </w:r>
          </w:p>
        </w:tc>
        <w:tc>
          <w:tcPr>
            <w:tcW w:w="1965" w:type="dxa"/>
          </w:tcPr>
          <w:p w:rsidR="005B16C8" w:rsidRPr="005B16C8" w:rsidRDefault="005B16C8" w:rsidP="005B16C8">
            <w:pPr>
              <w:pStyle w:val="ab"/>
              <w:rPr>
                <w:rFonts w:ascii="Times New Roman" w:hAnsi="Times New Roman"/>
                <w:sz w:val="20"/>
                <w:szCs w:val="20"/>
              </w:rPr>
            </w:pPr>
          </w:p>
        </w:tc>
      </w:tr>
      <w:tr w:rsidR="005B16C8" w:rsidRPr="005B16C8" w:rsidTr="005B16C8">
        <w:tc>
          <w:tcPr>
            <w:tcW w:w="611"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44</w:t>
            </w:r>
          </w:p>
        </w:tc>
        <w:tc>
          <w:tcPr>
            <w:tcW w:w="134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2022</w:t>
            </w:r>
          </w:p>
        </w:tc>
        <w:tc>
          <w:tcPr>
            <w:tcW w:w="453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Благоустройство общественной территории, расположенной по адресу: с. Боговарово Октябрьского р-на Костромской обл., ул. Победы в районе д. 44</w:t>
            </w:r>
          </w:p>
        </w:tc>
        <w:tc>
          <w:tcPr>
            <w:tcW w:w="279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Обустройство территории у памятника В.И. Ленина (сквер)</w:t>
            </w:r>
          </w:p>
        </w:tc>
        <w:tc>
          <w:tcPr>
            <w:tcW w:w="2065"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70%</w:t>
            </w:r>
          </w:p>
        </w:tc>
        <w:tc>
          <w:tcPr>
            <w:tcW w:w="1902"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666,667</w:t>
            </w:r>
          </w:p>
        </w:tc>
        <w:tc>
          <w:tcPr>
            <w:tcW w:w="1965" w:type="dxa"/>
          </w:tcPr>
          <w:p w:rsidR="005B16C8" w:rsidRPr="005B16C8" w:rsidRDefault="005B16C8" w:rsidP="005B16C8">
            <w:pPr>
              <w:pStyle w:val="ab"/>
              <w:rPr>
                <w:rFonts w:ascii="Times New Roman" w:hAnsi="Times New Roman"/>
                <w:sz w:val="20"/>
                <w:szCs w:val="20"/>
              </w:rPr>
            </w:pPr>
          </w:p>
        </w:tc>
      </w:tr>
    </w:tbl>
    <w:p w:rsidR="005B16C8" w:rsidRPr="005B16C8" w:rsidRDefault="005B16C8" w:rsidP="005B16C8">
      <w:pPr>
        <w:pStyle w:val="ab"/>
        <w:rPr>
          <w:rFonts w:ascii="Times New Roman" w:hAnsi="Times New Roman"/>
          <w:sz w:val="20"/>
          <w:szCs w:val="20"/>
        </w:rPr>
      </w:pPr>
    </w:p>
    <w:p w:rsidR="00586D30" w:rsidRDefault="00586D30" w:rsidP="005B16C8">
      <w:pPr>
        <w:pStyle w:val="ab"/>
        <w:rPr>
          <w:rFonts w:ascii="Times New Roman" w:hAnsi="Times New Roman"/>
          <w:sz w:val="20"/>
          <w:szCs w:val="20"/>
        </w:rPr>
      </w:pPr>
    </w:p>
    <w:p w:rsidR="00586D30" w:rsidRDefault="00586D30" w:rsidP="005B16C8">
      <w:pPr>
        <w:pStyle w:val="ab"/>
        <w:rPr>
          <w:rFonts w:ascii="Times New Roman" w:hAnsi="Times New Roman"/>
          <w:sz w:val="20"/>
          <w:szCs w:val="20"/>
        </w:rPr>
      </w:pPr>
    </w:p>
    <w:p w:rsidR="00586D30" w:rsidRDefault="00586D30" w:rsidP="005B16C8">
      <w:pPr>
        <w:pStyle w:val="ab"/>
        <w:rPr>
          <w:rFonts w:ascii="Times New Roman" w:hAnsi="Times New Roman"/>
          <w:sz w:val="20"/>
          <w:szCs w:val="20"/>
        </w:rPr>
      </w:pPr>
    </w:p>
    <w:p w:rsidR="00586D30" w:rsidRDefault="00586D30" w:rsidP="005B16C8">
      <w:pPr>
        <w:pStyle w:val="ab"/>
        <w:rPr>
          <w:rFonts w:ascii="Times New Roman" w:hAnsi="Times New Roman"/>
          <w:sz w:val="20"/>
          <w:szCs w:val="20"/>
        </w:rPr>
      </w:pPr>
    </w:p>
    <w:p w:rsidR="00586D30" w:rsidRDefault="00586D30" w:rsidP="005B16C8">
      <w:pPr>
        <w:pStyle w:val="ab"/>
        <w:rPr>
          <w:rFonts w:ascii="Times New Roman" w:hAnsi="Times New Roman"/>
          <w:sz w:val="20"/>
          <w:szCs w:val="20"/>
        </w:rPr>
      </w:pPr>
    </w:p>
    <w:p w:rsidR="00586D30" w:rsidRDefault="00586D30" w:rsidP="005B16C8">
      <w:pPr>
        <w:pStyle w:val="ab"/>
        <w:rPr>
          <w:rFonts w:ascii="Times New Roman" w:hAnsi="Times New Roman"/>
          <w:sz w:val="20"/>
          <w:szCs w:val="20"/>
        </w:rPr>
      </w:pP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lastRenderedPageBreak/>
        <w:t>Перечень дворовых территорий, предлагаемых к включению в подпрограмму «Формирование современной комфортной городской среды на территории Покровского сельского поселения Октябрьского муниципального района на 2018-2024 годы»</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064"/>
        <w:gridCol w:w="3808"/>
        <w:gridCol w:w="2410"/>
        <w:gridCol w:w="2126"/>
        <w:gridCol w:w="2126"/>
        <w:gridCol w:w="992"/>
        <w:gridCol w:w="2126"/>
      </w:tblGrid>
      <w:tr w:rsidR="005B16C8" w:rsidRPr="005B16C8" w:rsidTr="005B16C8">
        <w:tc>
          <w:tcPr>
            <w:tcW w:w="623" w:type="dxa"/>
          </w:tcPr>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 xml:space="preserve">№ </w:t>
            </w:r>
            <w:proofErr w:type="spellStart"/>
            <w:proofErr w:type="gramStart"/>
            <w:r w:rsidRPr="005B16C8">
              <w:rPr>
                <w:rFonts w:ascii="Times New Roman" w:hAnsi="Times New Roman"/>
                <w:sz w:val="20"/>
                <w:szCs w:val="20"/>
              </w:rPr>
              <w:t>п</w:t>
            </w:r>
            <w:proofErr w:type="spellEnd"/>
            <w:proofErr w:type="gramEnd"/>
            <w:r w:rsidRPr="005B16C8">
              <w:rPr>
                <w:rFonts w:ascii="Times New Roman" w:hAnsi="Times New Roman"/>
                <w:sz w:val="20"/>
                <w:szCs w:val="20"/>
              </w:rPr>
              <w:t>/</w:t>
            </w:r>
            <w:proofErr w:type="spellStart"/>
            <w:r w:rsidRPr="005B16C8">
              <w:rPr>
                <w:rFonts w:ascii="Times New Roman" w:hAnsi="Times New Roman"/>
                <w:sz w:val="20"/>
                <w:szCs w:val="20"/>
              </w:rPr>
              <w:t>п</w:t>
            </w:r>
            <w:proofErr w:type="spellEnd"/>
          </w:p>
        </w:tc>
        <w:tc>
          <w:tcPr>
            <w:tcW w:w="1064"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Год проведения работ</w:t>
            </w:r>
          </w:p>
        </w:tc>
        <w:tc>
          <w:tcPr>
            <w:tcW w:w="380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Адрес МКД</w:t>
            </w:r>
          </w:p>
        </w:tc>
        <w:tc>
          <w:tcPr>
            <w:tcW w:w="241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Виды работ</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Физическое состояние (износ) исходя из минимального перечня работ</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Стоимость (тыс. руб.)</w:t>
            </w:r>
          </w:p>
        </w:tc>
        <w:tc>
          <w:tcPr>
            <w:tcW w:w="992" w:type="dxa"/>
          </w:tcPr>
          <w:p w:rsidR="005B16C8" w:rsidRPr="005B16C8" w:rsidRDefault="005B16C8" w:rsidP="005B16C8">
            <w:pPr>
              <w:pStyle w:val="ab"/>
              <w:jc w:val="center"/>
              <w:rPr>
                <w:rFonts w:ascii="Times New Roman" w:hAnsi="Times New Roman"/>
                <w:sz w:val="20"/>
                <w:szCs w:val="20"/>
              </w:rPr>
            </w:pPr>
            <w:r w:rsidRPr="005B16C8">
              <w:rPr>
                <w:rFonts w:ascii="Times New Roman" w:hAnsi="Times New Roman"/>
                <w:sz w:val="20"/>
                <w:szCs w:val="20"/>
              </w:rPr>
              <w:t>Количество собственников</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Количество граждан, поддержавших решение о включении дворовой территории в муниципальную программу</w:t>
            </w:r>
          </w:p>
        </w:tc>
      </w:tr>
      <w:tr w:rsidR="005B16C8" w:rsidRPr="005B16C8" w:rsidTr="005B16C8">
        <w:tc>
          <w:tcPr>
            <w:tcW w:w="623"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1</w:t>
            </w:r>
          </w:p>
        </w:tc>
        <w:tc>
          <w:tcPr>
            <w:tcW w:w="1064"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2017</w:t>
            </w:r>
          </w:p>
        </w:tc>
        <w:tc>
          <w:tcPr>
            <w:tcW w:w="380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Костромская область Октябрьский район с. Боговарово ул. Победы д.34</w:t>
            </w:r>
          </w:p>
        </w:tc>
        <w:tc>
          <w:tcPr>
            <w:tcW w:w="241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Из минимального перечня:</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Ремонт дворовых проездов</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90%</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109,565</w:t>
            </w:r>
          </w:p>
        </w:tc>
        <w:tc>
          <w:tcPr>
            <w:tcW w:w="992"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8</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6</w:t>
            </w:r>
          </w:p>
        </w:tc>
      </w:tr>
      <w:tr w:rsidR="005B16C8" w:rsidRPr="005B16C8" w:rsidTr="005B16C8">
        <w:tc>
          <w:tcPr>
            <w:tcW w:w="623"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22</w:t>
            </w:r>
          </w:p>
        </w:tc>
        <w:tc>
          <w:tcPr>
            <w:tcW w:w="1064"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2018</w:t>
            </w:r>
          </w:p>
        </w:tc>
        <w:tc>
          <w:tcPr>
            <w:tcW w:w="3808"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Костромская область Октябрьский район с. Боговарово ул. Победы д.36</w:t>
            </w:r>
          </w:p>
        </w:tc>
        <w:tc>
          <w:tcPr>
            <w:tcW w:w="2410"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Из минимального перечня:</w:t>
            </w:r>
          </w:p>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Ремонт дворовых проездов</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90%</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223,470</w:t>
            </w:r>
          </w:p>
        </w:tc>
        <w:tc>
          <w:tcPr>
            <w:tcW w:w="992"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5</w:t>
            </w:r>
          </w:p>
        </w:tc>
        <w:tc>
          <w:tcPr>
            <w:tcW w:w="2126" w:type="dxa"/>
          </w:tcPr>
          <w:p w:rsidR="005B16C8" w:rsidRPr="005B16C8" w:rsidRDefault="005B16C8" w:rsidP="005B16C8">
            <w:pPr>
              <w:pStyle w:val="ab"/>
              <w:rPr>
                <w:rFonts w:ascii="Times New Roman" w:hAnsi="Times New Roman"/>
                <w:sz w:val="20"/>
                <w:szCs w:val="20"/>
              </w:rPr>
            </w:pPr>
            <w:r w:rsidRPr="005B16C8">
              <w:rPr>
                <w:rFonts w:ascii="Times New Roman" w:hAnsi="Times New Roman"/>
                <w:sz w:val="20"/>
                <w:szCs w:val="20"/>
              </w:rPr>
              <w:t>4</w:t>
            </w:r>
          </w:p>
        </w:tc>
      </w:tr>
    </w:tbl>
    <w:p w:rsidR="005B16C8" w:rsidRPr="005B16C8" w:rsidRDefault="005B16C8" w:rsidP="00586D30">
      <w:pPr>
        <w:pStyle w:val="ab"/>
        <w:rPr>
          <w:rFonts w:ascii="Times New Roman" w:hAnsi="Times New Roman"/>
          <w:sz w:val="20"/>
          <w:szCs w:val="20"/>
        </w:rPr>
      </w:pPr>
      <w:r w:rsidRPr="005B16C8">
        <w:rPr>
          <w:rFonts w:ascii="Times New Roman" w:hAnsi="Times New Roman"/>
          <w:sz w:val="20"/>
          <w:szCs w:val="20"/>
        </w:rPr>
        <w:t xml:space="preserve">   </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Приложение №4</w:t>
      </w:r>
    </w:p>
    <w:p w:rsidR="005B16C8" w:rsidRPr="005B16C8" w:rsidRDefault="005B16C8" w:rsidP="005B16C8">
      <w:pPr>
        <w:pStyle w:val="ab"/>
        <w:jc w:val="right"/>
        <w:rPr>
          <w:rFonts w:ascii="Times New Roman" w:eastAsia="Lucida Sans Unicode" w:hAnsi="Times New Roman"/>
          <w:sz w:val="20"/>
          <w:szCs w:val="20"/>
        </w:rPr>
      </w:pPr>
      <w:r w:rsidRPr="005B16C8">
        <w:rPr>
          <w:rFonts w:ascii="Times New Roman" w:eastAsia="Lucida Sans Unicode" w:hAnsi="Times New Roman"/>
          <w:sz w:val="20"/>
          <w:szCs w:val="20"/>
        </w:rPr>
        <w:t>к программе</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 xml:space="preserve">«Формирование </w:t>
      </w:r>
      <w:proofErr w:type="gramStart"/>
      <w:r w:rsidRPr="005B16C8">
        <w:rPr>
          <w:rFonts w:ascii="Times New Roman" w:hAnsi="Times New Roman"/>
          <w:sz w:val="20"/>
          <w:szCs w:val="20"/>
        </w:rPr>
        <w:t>современной</w:t>
      </w:r>
      <w:proofErr w:type="gramEnd"/>
      <w:r w:rsidRPr="005B16C8">
        <w:rPr>
          <w:rFonts w:ascii="Times New Roman" w:hAnsi="Times New Roman"/>
          <w:sz w:val="20"/>
          <w:szCs w:val="20"/>
        </w:rPr>
        <w:t xml:space="preserve"> </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 xml:space="preserve">комфортной городской среды </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на территории Покровского сельского поселения</w:t>
      </w:r>
    </w:p>
    <w:p w:rsidR="005B16C8" w:rsidRPr="005B16C8" w:rsidRDefault="005B16C8" w:rsidP="005B16C8">
      <w:pPr>
        <w:pStyle w:val="ab"/>
        <w:jc w:val="right"/>
        <w:rPr>
          <w:rFonts w:ascii="Times New Roman" w:hAnsi="Times New Roman"/>
          <w:sz w:val="20"/>
          <w:szCs w:val="20"/>
        </w:rPr>
      </w:pPr>
      <w:r w:rsidRPr="005B16C8">
        <w:rPr>
          <w:rFonts w:ascii="Times New Roman" w:hAnsi="Times New Roman"/>
          <w:sz w:val="20"/>
          <w:szCs w:val="20"/>
        </w:rPr>
        <w:t>Октябрьского муниципального района на 2018-2024 годы»</w:t>
      </w: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pStyle w:val="ab"/>
        <w:jc w:val="right"/>
        <w:rPr>
          <w:rFonts w:ascii="Times New Roman" w:hAnsi="Times New Roman"/>
          <w:sz w:val="20"/>
          <w:szCs w:val="20"/>
        </w:rPr>
      </w:pP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Адресный перечень объектов недвижимого имущества</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юридических лиц и индивидуальных предпринимателей,</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подлежащих благоустройству за счет собственных средств*</w:t>
      </w:r>
    </w:p>
    <w:p w:rsidR="005B16C8" w:rsidRPr="005B16C8" w:rsidRDefault="005B16C8" w:rsidP="005B16C8">
      <w:pPr>
        <w:jc w:val="center"/>
        <w:rPr>
          <w:rFonts w:ascii="Times New Roman" w:hAnsi="Times New Roman"/>
          <w:sz w:val="20"/>
          <w:szCs w:val="20"/>
        </w:rPr>
      </w:pPr>
    </w:p>
    <w:tbl>
      <w:tblPr>
        <w:tblW w:w="15026" w:type="dxa"/>
        <w:tblInd w:w="55" w:type="dxa"/>
        <w:tblLayout w:type="fixed"/>
        <w:tblCellMar>
          <w:top w:w="55" w:type="dxa"/>
          <w:left w:w="55" w:type="dxa"/>
          <w:bottom w:w="55" w:type="dxa"/>
          <w:right w:w="55" w:type="dxa"/>
        </w:tblCellMar>
        <w:tblLook w:val="0000"/>
      </w:tblPr>
      <w:tblGrid>
        <w:gridCol w:w="993"/>
        <w:gridCol w:w="1984"/>
        <w:gridCol w:w="2410"/>
        <w:gridCol w:w="1984"/>
        <w:gridCol w:w="1276"/>
        <w:gridCol w:w="1276"/>
        <w:gridCol w:w="1134"/>
        <w:gridCol w:w="1134"/>
        <w:gridCol w:w="1134"/>
        <w:gridCol w:w="992"/>
        <w:gridCol w:w="709"/>
      </w:tblGrid>
      <w:tr w:rsidR="005B16C8" w:rsidRPr="005B16C8" w:rsidTr="00036E7B">
        <w:tc>
          <w:tcPr>
            <w:tcW w:w="993" w:type="dxa"/>
            <w:tcBorders>
              <w:top w:val="single" w:sz="1" w:space="0" w:color="000000"/>
              <w:left w:val="single" w:sz="1" w:space="0" w:color="000000"/>
              <w:bottom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N</w:t>
            </w:r>
          </w:p>
          <w:p w:rsidR="005B16C8" w:rsidRPr="005B16C8" w:rsidRDefault="005B16C8" w:rsidP="005B16C8">
            <w:pPr>
              <w:spacing w:after="0" w:line="240" w:lineRule="auto"/>
              <w:jc w:val="center"/>
              <w:rPr>
                <w:rFonts w:ascii="Times New Roman" w:hAnsi="Times New Roman"/>
                <w:sz w:val="20"/>
                <w:szCs w:val="20"/>
              </w:rPr>
            </w:pPr>
            <w:proofErr w:type="spellStart"/>
            <w:proofErr w:type="gramStart"/>
            <w:r w:rsidRPr="005B16C8">
              <w:rPr>
                <w:rFonts w:ascii="Times New Roman" w:hAnsi="Times New Roman"/>
                <w:sz w:val="20"/>
                <w:szCs w:val="20"/>
              </w:rPr>
              <w:t>п</w:t>
            </w:r>
            <w:proofErr w:type="spellEnd"/>
            <w:proofErr w:type="gramEnd"/>
            <w:r w:rsidRPr="005B16C8">
              <w:rPr>
                <w:rFonts w:ascii="Times New Roman" w:hAnsi="Times New Roman"/>
                <w:sz w:val="20"/>
                <w:szCs w:val="20"/>
              </w:rPr>
              <w:t>/</w:t>
            </w:r>
            <w:proofErr w:type="spellStart"/>
            <w:r w:rsidRPr="005B16C8">
              <w:rPr>
                <w:rFonts w:ascii="Times New Roman" w:hAnsi="Times New Roman"/>
                <w:sz w:val="20"/>
                <w:szCs w:val="20"/>
              </w:rPr>
              <w:t>п</w:t>
            </w:r>
            <w:proofErr w:type="spellEnd"/>
          </w:p>
        </w:tc>
        <w:tc>
          <w:tcPr>
            <w:tcW w:w="1984" w:type="dxa"/>
            <w:tcBorders>
              <w:top w:val="single" w:sz="1" w:space="0" w:color="000000"/>
              <w:left w:val="single" w:sz="1" w:space="0" w:color="000000"/>
              <w:bottom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Адресный</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перечень объектов</w:t>
            </w:r>
          </w:p>
        </w:tc>
        <w:tc>
          <w:tcPr>
            <w:tcW w:w="2410" w:type="dxa"/>
            <w:tcBorders>
              <w:top w:val="single" w:sz="1" w:space="0" w:color="000000"/>
              <w:left w:val="single" w:sz="1" w:space="0" w:color="000000"/>
              <w:bottom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Наименование</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юридического лица</w:t>
            </w:r>
          </w:p>
        </w:tc>
        <w:tc>
          <w:tcPr>
            <w:tcW w:w="1984" w:type="dxa"/>
            <w:tcBorders>
              <w:top w:val="single" w:sz="1" w:space="0" w:color="000000"/>
              <w:left w:val="single" w:sz="1" w:space="0" w:color="000000"/>
              <w:bottom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Реквизиты</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соглашения</w:t>
            </w:r>
          </w:p>
        </w:tc>
        <w:tc>
          <w:tcPr>
            <w:tcW w:w="1276" w:type="dxa"/>
            <w:tcBorders>
              <w:top w:val="single" w:sz="1" w:space="0" w:color="000000"/>
              <w:left w:val="single" w:sz="1" w:space="0" w:color="000000"/>
              <w:bottom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2018</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год</w:t>
            </w:r>
          </w:p>
        </w:tc>
        <w:tc>
          <w:tcPr>
            <w:tcW w:w="1276" w:type="dxa"/>
            <w:tcBorders>
              <w:top w:val="single" w:sz="1" w:space="0" w:color="000000"/>
              <w:left w:val="single" w:sz="1" w:space="0" w:color="000000"/>
              <w:bottom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2019</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год</w:t>
            </w:r>
          </w:p>
        </w:tc>
        <w:tc>
          <w:tcPr>
            <w:tcW w:w="1134" w:type="dxa"/>
            <w:tcBorders>
              <w:top w:val="single" w:sz="1" w:space="0" w:color="000000"/>
              <w:left w:val="single" w:sz="1" w:space="0" w:color="000000"/>
              <w:bottom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2020</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год</w:t>
            </w:r>
          </w:p>
        </w:tc>
        <w:tc>
          <w:tcPr>
            <w:tcW w:w="1134" w:type="dxa"/>
            <w:tcBorders>
              <w:top w:val="single" w:sz="1" w:space="0" w:color="000000"/>
              <w:left w:val="single" w:sz="1" w:space="0" w:color="000000"/>
              <w:bottom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2021</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год</w:t>
            </w:r>
          </w:p>
        </w:tc>
        <w:tc>
          <w:tcPr>
            <w:tcW w:w="1134" w:type="dxa"/>
            <w:tcBorders>
              <w:top w:val="single" w:sz="1" w:space="0" w:color="000000"/>
              <w:left w:val="single" w:sz="1" w:space="0" w:color="000000"/>
              <w:bottom w:val="single" w:sz="1" w:space="0" w:color="000000"/>
            </w:tcBorders>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2022</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год</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2023</w:t>
            </w:r>
          </w:p>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год</w:t>
            </w:r>
          </w:p>
        </w:tc>
        <w:tc>
          <w:tcPr>
            <w:tcW w:w="709" w:type="dxa"/>
            <w:tcBorders>
              <w:top w:val="single" w:sz="1" w:space="0" w:color="000000"/>
              <w:left w:val="single" w:sz="1" w:space="0" w:color="000000"/>
              <w:bottom w:val="single" w:sz="1" w:space="0" w:color="000000"/>
              <w:right w:val="single" w:sz="1" w:space="0" w:color="000000"/>
            </w:tcBorders>
            <w:vAlign w:val="center"/>
          </w:tcPr>
          <w:p w:rsidR="005B16C8" w:rsidRPr="005B16C8" w:rsidRDefault="005B16C8" w:rsidP="005B16C8">
            <w:pPr>
              <w:spacing w:after="0" w:line="240" w:lineRule="auto"/>
              <w:jc w:val="center"/>
              <w:rPr>
                <w:rFonts w:ascii="Times New Roman" w:hAnsi="Times New Roman"/>
                <w:sz w:val="20"/>
                <w:szCs w:val="20"/>
              </w:rPr>
            </w:pPr>
            <w:r w:rsidRPr="005B16C8">
              <w:rPr>
                <w:rFonts w:ascii="Times New Roman" w:hAnsi="Times New Roman"/>
                <w:sz w:val="20"/>
                <w:szCs w:val="20"/>
              </w:rPr>
              <w:t>2024 год</w:t>
            </w:r>
          </w:p>
        </w:tc>
      </w:tr>
      <w:tr w:rsidR="005B16C8" w:rsidRPr="005B16C8" w:rsidTr="00036E7B">
        <w:tc>
          <w:tcPr>
            <w:tcW w:w="993"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98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2410"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98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276"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276"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tcPr>
          <w:p w:rsidR="005B16C8" w:rsidRPr="005B16C8" w:rsidRDefault="005B16C8" w:rsidP="005B16C8">
            <w:pPr>
              <w:pStyle w:val="aff6"/>
              <w:snapToGrid w:val="0"/>
              <w:jc w:val="center"/>
              <w:rPr>
                <w:sz w:val="20"/>
                <w:szCs w:val="20"/>
              </w:rPr>
            </w:pPr>
          </w:p>
        </w:tc>
        <w:tc>
          <w:tcPr>
            <w:tcW w:w="992" w:type="dxa"/>
            <w:tcBorders>
              <w:left w:val="single" w:sz="1" w:space="0" w:color="000000"/>
              <w:bottom w:val="single" w:sz="1" w:space="0" w:color="000000"/>
              <w:right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709" w:type="dxa"/>
            <w:tcBorders>
              <w:left w:val="single" w:sz="1" w:space="0" w:color="000000"/>
              <w:bottom w:val="single" w:sz="1" w:space="0" w:color="000000"/>
              <w:right w:val="single" w:sz="1" w:space="0" w:color="000000"/>
            </w:tcBorders>
          </w:tcPr>
          <w:p w:rsidR="005B16C8" w:rsidRPr="005B16C8" w:rsidRDefault="005B16C8" w:rsidP="005B16C8">
            <w:pPr>
              <w:pStyle w:val="aff6"/>
              <w:snapToGrid w:val="0"/>
              <w:jc w:val="center"/>
              <w:rPr>
                <w:sz w:val="20"/>
                <w:szCs w:val="20"/>
              </w:rPr>
            </w:pPr>
          </w:p>
        </w:tc>
      </w:tr>
      <w:tr w:rsidR="005B16C8" w:rsidRPr="005B16C8" w:rsidTr="00036E7B">
        <w:tc>
          <w:tcPr>
            <w:tcW w:w="993"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98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2410"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98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276"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276"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tcPr>
          <w:p w:rsidR="005B16C8" w:rsidRPr="005B16C8" w:rsidRDefault="005B16C8" w:rsidP="005B16C8">
            <w:pPr>
              <w:pStyle w:val="aff6"/>
              <w:snapToGrid w:val="0"/>
              <w:jc w:val="center"/>
              <w:rPr>
                <w:sz w:val="20"/>
                <w:szCs w:val="20"/>
              </w:rPr>
            </w:pPr>
          </w:p>
        </w:tc>
        <w:tc>
          <w:tcPr>
            <w:tcW w:w="992" w:type="dxa"/>
            <w:tcBorders>
              <w:left w:val="single" w:sz="1" w:space="0" w:color="000000"/>
              <w:bottom w:val="single" w:sz="1" w:space="0" w:color="000000"/>
              <w:right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709" w:type="dxa"/>
            <w:tcBorders>
              <w:left w:val="single" w:sz="1" w:space="0" w:color="000000"/>
              <w:bottom w:val="single" w:sz="1" w:space="0" w:color="000000"/>
              <w:right w:val="single" w:sz="1" w:space="0" w:color="000000"/>
            </w:tcBorders>
          </w:tcPr>
          <w:p w:rsidR="005B16C8" w:rsidRPr="005B16C8" w:rsidRDefault="005B16C8" w:rsidP="005B16C8">
            <w:pPr>
              <w:pStyle w:val="aff6"/>
              <w:snapToGrid w:val="0"/>
              <w:jc w:val="center"/>
              <w:rPr>
                <w:sz w:val="20"/>
                <w:szCs w:val="20"/>
              </w:rPr>
            </w:pPr>
          </w:p>
        </w:tc>
      </w:tr>
      <w:tr w:rsidR="005B16C8" w:rsidRPr="005B16C8" w:rsidTr="00036E7B">
        <w:tc>
          <w:tcPr>
            <w:tcW w:w="993"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98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2410"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98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276"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276"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1134" w:type="dxa"/>
            <w:tcBorders>
              <w:left w:val="single" w:sz="1" w:space="0" w:color="000000"/>
              <w:bottom w:val="single" w:sz="1" w:space="0" w:color="000000"/>
            </w:tcBorders>
          </w:tcPr>
          <w:p w:rsidR="005B16C8" w:rsidRPr="005B16C8" w:rsidRDefault="005B16C8" w:rsidP="005B16C8">
            <w:pPr>
              <w:pStyle w:val="aff6"/>
              <w:snapToGrid w:val="0"/>
              <w:jc w:val="center"/>
              <w:rPr>
                <w:sz w:val="20"/>
                <w:szCs w:val="20"/>
              </w:rPr>
            </w:pPr>
          </w:p>
        </w:tc>
        <w:tc>
          <w:tcPr>
            <w:tcW w:w="992" w:type="dxa"/>
            <w:tcBorders>
              <w:left w:val="single" w:sz="1" w:space="0" w:color="000000"/>
              <w:bottom w:val="single" w:sz="1" w:space="0" w:color="000000"/>
              <w:right w:val="single" w:sz="1" w:space="0" w:color="000000"/>
            </w:tcBorders>
            <w:shd w:val="clear" w:color="auto" w:fill="auto"/>
          </w:tcPr>
          <w:p w:rsidR="005B16C8" w:rsidRPr="005B16C8" w:rsidRDefault="005B16C8" w:rsidP="005B16C8">
            <w:pPr>
              <w:pStyle w:val="aff6"/>
              <w:snapToGrid w:val="0"/>
              <w:jc w:val="center"/>
              <w:rPr>
                <w:sz w:val="20"/>
                <w:szCs w:val="20"/>
              </w:rPr>
            </w:pPr>
          </w:p>
        </w:tc>
        <w:tc>
          <w:tcPr>
            <w:tcW w:w="709" w:type="dxa"/>
            <w:tcBorders>
              <w:left w:val="single" w:sz="1" w:space="0" w:color="000000"/>
              <w:bottom w:val="single" w:sz="1" w:space="0" w:color="000000"/>
              <w:right w:val="single" w:sz="1" w:space="0" w:color="000000"/>
            </w:tcBorders>
          </w:tcPr>
          <w:p w:rsidR="005B16C8" w:rsidRPr="005B16C8" w:rsidRDefault="005B16C8" w:rsidP="005B16C8">
            <w:pPr>
              <w:pStyle w:val="aff6"/>
              <w:snapToGrid w:val="0"/>
              <w:jc w:val="center"/>
              <w:rPr>
                <w:sz w:val="20"/>
                <w:szCs w:val="20"/>
              </w:rPr>
            </w:pPr>
          </w:p>
        </w:tc>
      </w:tr>
    </w:tbl>
    <w:p w:rsidR="005B16C8" w:rsidRPr="005B16C8" w:rsidRDefault="005B16C8" w:rsidP="005B16C8">
      <w:pPr>
        <w:rPr>
          <w:rFonts w:ascii="Times New Roman" w:hAnsi="Times New Roman"/>
          <w:sz w:val="20"/>
          <w:szCs w:val="20"/>
        </w:rPr>
      </w:pPr>
      <w:r w:rsidRPr="005B16C8">
        <w:rPr>
          <w:rFonts w:ascii="Times New Roman" w:hAnsi="Times New Roman"/>
          <w:sz w:val="20"/>
          <w:szCs w:val="20"/>
        </w:rPr>
        <w:t>*Примечание: адресный перечень будет составлен после заключения соглашений</w:t>
      </w:r>
    </w:p>
    <w:p w:rsidR="005B16C8" w:rsidRPr="005B16C8" w:rsidRDefault="005B16C8" w:rsidP="005B16C8">
      <w:pPr>
        <w:jc w:val="center"/>
        <w:rPr>
          <w:rFonts w:ascii="Times New Roman" w:hAnsi="Times New Roman"/>
          <w:sz w:val="20"/>
          <w:szCs w:val="20"/>
        </w:rPr>
      </w:pPr>
    </w:p>
    <w:p w:rsidR="00586D30" w:rsidRDefault="00586D30" w:rsidP="005B16C8">
      <w:pPr>
        <w:jc w:val="center"/>
        <w:rPr>
          <w:rFonts w:ascii="Times New Roman" w:hAnsi="Times New Roman"/>
          <w:sz w:val="20"/>
          <w:szCs w:val="20"/>
        </w:rPr>
        <w:sectPr w:rsidR="00586D30" w:rsidSect="00586D30">
          <w:footerReference w:type="default" r:id="rId15"/>
          <w:pgSz w:w="16838" w:h="11906" w:orient="landscape"/>
          <w:pgMar w:top="851" w:right="851" w:bottom="1276"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586D30" w:rsidRPr="00586D30" w:rsidRDefault="00586D30" w:rsidP="00586D30">
      <w:pPr>
        <w:pStyle w:val="ab"/>
        <w:jc w:val="center"/>
        <w:rPr>
          <w:rFonts w:ascii="Times New Roman" w:hAnsi="Times New Roman"/>
          <w:sz w:val="24"/>
          <w:szCs w:val="24"/>
        </w:rPr>
      </w:pPr>
      <w:r w:rsidRPr="00586D30">
        <w:rPr>
          <w:rFonts w:ascii="Times New Roman" w:hAnsi="Times New Roman"/>
          <w:noProof/>
          <w:sz w:val="24"/>
          <w:szCs w:val="24"/>
        </w:rPr>
        <w:lastRenderedPageBreak/>
        <w:drawing>
          <wp:inline distT="0" distB="0" distL="0" distR="0">
            <wp:extent cx="495300" cy="504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blip>
                    <a:srcRect l="15048" t="3336" r="9099" b="3705"/>
                    <a:stretch>
                      <a:fillRect/>
                    </a:stretch>
                  </pic:blipFill>
                  <pic:spPr bwMode="auto">
                    <a:xfrm>
                      <a:off x="0" y="0"/>
                      <a:ext cx="495300" cy="504825"/>
                    </a:xfrm>
                    <a:prstGeom prst="rect">
                      <a:avLst/>
                    </a:prstGeom>
                    <a:noFill/>
                    <a:ln w="9525">
                      <a:noFill/>
                      <a:miter lim="800000"/>
                      <a:headEnd/>
                      <a:tailEnd/>
                    </a:ln>
                  </pic:spPr>
                </pic:pic>
              </a:graphicData>
            </a:graphic>
          </wp:inline>
        </w:drawing>
      </w:r>
    </w:p>
    <w:p w:rsidR="00586D30" w:rsidRPr="00586D30" w:rsidRDefault="00586D30" w:rsidP="00586D30">
      <w:pPr>
        <w:pStyle w:val="ab"/>
        <w:jc w:val="center"/>
        <w:rPr>
          <w:rFonts w:ascii="Times New Roman" w:hAnsi="Times New Roman"/>
          <w:sz w:val="24"/>
          <w:szCs w:val="24"/>
        </w:rPr>
      </w:pPr>
    </w:p>
    <w:p w:rsidR="00586D30" w:rsidRPr="00586D30" w:rsidRDefault="00586D30" w:rsidP="00586D30">
      <w:pPr>
        <w:pStyle w:val="ab"/>
        <w:jc w:val="center"/>
        <w:rPr>
          <w:rFonts w:ascii="Times New Roman" w:hAnsi="Times New Roman"/>
          <w:sz w:val="24"/>
          <w:szCs w:val="24"/>
        </w:rPr>
      </w:pPr>
      <w:r w:rsidRPr="00586D30">
        <w:rPr>
          <w:rFonts w:ascii="Times New Roman" w:hAnsi="Times New Roman"/>
          <w:sz w:val="24"/>
          <w:szCs w:val="24"/>
        </w:rPr>
        <w:t>РОССИЙСКАЯ ФЕДЕРАЦИЯ</w:t>
      </w:r>
    </w:p>
    <w:p w:rsidR="00586D30" w:rsidRDefault="00586D30" w:rsidP="00586D30">
      <w:pPr>
        <w:pStyle w:val="ab"/>
        <w:ind w:left="709"/>
        <w:jc w:val="center"/>
        <w:rPr>
          <w:rFonts w:ascii="Times New Roman" w:hAnsi="Times New Roman"/>
          <w:sz w:val="24"/>
          <w:szCs w:val="24"/>
        </w:rPr>
      </w:pPr>
      <w:r w:rsidRPr="00586D30">
        <w:rPr>
          <w:rFonts w:ascii="Times New Roman" w:hAnsi="Times New Roman"/>
          <w:sz w:val="24"/>
          <w:szCs w:val="24"/>
        </w:rPr>
        <w:t xml:space="preserve">АДМИНИСТРАЦИЯ ПОКРОВСКОГО СЕЛЬСКОГО ПОСЕЛЕНИЯ ОКТЯБРЬСКОГО МУНИЦИПАЛЬНОГО РАЙОНА  </w:t>
      </w:r>
    </w:p>
    <w:p w:rsidR="00586D30" w:rsidRPr="00586D30" w:rsidRDefault="00586D30" w:rsidP="00586D30">
      <w:pPr>
        <w:pStyle w:val="ab"/>
        <w:ind w:left="709"/>
        <w:jc w:val="center"/>
        <w:rPr>
          <w:rFonts w:ascii="Times New Roman" w:hAnsi="Times New Roman"/>
          <w:sz w:val="24"/>
          <w:szCs w:val="24"/>
        </w:rPr>
      </w:pPr>
      <w:r w:rsidRPr="00586D30">
        <w:rPr>
          <w:rFonts w:ascii="Times New Roman" w:hAnsi="Times New Roman"/>
          <w:sz w:val="24"/>
          <w:szCs w:val="24"/>
        </w:rPr>
        <w:t>КОСТРОМСКОЙ ОБЛАСТИ</w:t>
      </w:r>
    </w:p>
    <w:p w:rsidR="00586D30" w:rsidRPr="00586D30" w:rsidRDefault="00586D30" w:rsidP="00586D30">
      <w:pPr>
        <w:pStyle w:val="ab"/>
        <w:jc w:val="center"/>
        <w:rPr>
          <w:rFonts w:ascii="Times New Roman" w:hAnsi="Times New Roman"/>
          <w:sz w:val="24"/>
          <w:szCs w:val="24"/>
        </w:rPr>
      </w:pPr>
      <w:proofErr w:type="gramStart"/>
      <w:r w:rsidRPr="00586D30">
        <w:rPr>
          <w:rFonts w:ascii="Times New Roman" w:hAnsi="Times New Roman"/>
          <w:sz w:val="24"/>
          <w:szCs w:val="24"/>
        </w:rPr>
        <w:t>Советская</w:t>
      </w:r>
      <w:proofErr w:type="gramEnd"/>
      <w:r w:rsidRPr="00586D30">
        <w:rPr>
          <w:rFonts w:ascii="Times New Roman" w:hAnsi="Times New Roman"/>
          <w:sz w:val="24"/>
          <w:szCs w:val="24"/>
        </w:rPr>
        <w:t xml:space="preserve"> ул., д.9, с. Боговарово, 157780</w:t>
      </w:r>
    </w:p>
    <w:p w:rsidR="00586D30" w:rsidRPr="00586D30" w:rsidRDefault="00586D30" w:rsidP="00586D30">
      <w:pPr>
        <w:pStyle w:val="ab"/>
        <w:ind w:left="709"/>
        <w:jc w:val="center"/>
        <w:rPr>
          <w:rFonts w:ascii="Times New Roman" w:hAnsi="Times New Roman"/>
          <w:sz w:val="20"/>
          <w:szCs w:val="20"/>
        </w:rPr>
      </w:pPr>
      <w:r w:rsidRPr="00586D30">
        <w:rPr>
          <w:rFonts w:ascii="Times New Roman" w:hAnsi="Times New Roman"/>
          <w:sz w:val="20"/>
          <w:szCs w:val="20"/>
        </w:rPr>
        <w:t>тел/факс  (49451)   2-14-73ОГРН  1054469018735    ИНН/КПП  4420001406/442001001</w:t>
      </w:r>
    </w:p>
    <w:p w:rsidR="00586D30" w:rsidRPr="00586D30" w:rsidRDefault="00586D30" w:rsidP="00586D30">
      <w:pPr>
        <w:pStyle w:val="ab"/>
        <w:jc w:val="center"/>
        <w:rPr>
          <w:rFonts w:ascii="Times New Roman" w:hAnsi="Times New Roman"/>
          <w:sz w:val="24"/>
          <w:szCs w:val="24"/>
        </w:rPr>
      </w:pPr>
    </w:p>
    <w:p w:rsidR="00586D30" w:rsidRPr="00586D30" w:rsidRDefault="00586D30" w:rsidP="00586D30">
      <w:pPr>
        <w:pStyle w:val="ab"/>
        <w:ind w:left="709"/>
        <w:rPr>
          <w:rStyle w:val="a4"/>
          <w:rFonts w:ascii="Times New Roman" w:hAnsi="Times New Roman"/>
          <w:b w:val="0"/>
          <w:color w:val="000000"/>
          <w:sz w:val="24"/>
          <w:szCs w:val="24"/>
        </w:rPr>
      </w:pPr>
      <w:r w:rsidRPr="00586D30">
        <w:rPr>
          <w:rStyle w:val="a4"/>
          <w:rFonts w:ascii="Times New Roman" w:hAnsi="Times New Roman"/>
          <w:b w:val="0"/>
          <w:color w:val="000000"/>
          <w:sz w:val="24"/>
          <w:szCs w:val="24"/>
        </w:rPr>
        <w:t xml:space="preserve">                 от</w:t>
      </w:r>
      <w:r>
        <w:rPr>
          <w:rStyle w:val="a4"/>
          <w:rFonts w:ascii="Times New Roman" w:hAnsi="Times New Roman"/>
          <w:b w:val="0"/>
          <w:color w:val="000000"/>
          <w:sz w:val="24"/>
          <w:szCs w:val="24"/>
        </w:rPr>
        <w:t xml:space="preserve"> </w:t>
      </w:r>
      <w:r w:rsidRPr="00586D30">
        <w:rPr>
          <w:rStyle w:val="a4"/>
          <w:rFonts w:ascii="Times New Roman" w:hAnsi="Times New Roman"/>
          <w:color w:val="000000"/>
          <w:sz w:val="24"/>
          <w:szCs w:val="24"/>
        </w:rPr>
        <w:t>«</w:t>
      </w:r>
      <w:r w:rsidRPr="00586D30">
        <w:rPr>
          <w:rStyle w:val="a4"/>
          <w:rFonts w:ascii="Times New Roman" w:hAnsi="Times New Roman"/>
          <w:b w:val="0"/>
          <w:color w:val="000000"/>
          <w:sz w:val="24"/>
          <w:szCs w:val="24"/>
        </w:rPr>
        <w:t>19» ноября</w:t>
      </w:r>
      <w:r w:rsidRPr="00586D30">
        <w:rPr>
          <w:rStyle w:val="a4"/>
          <w:rFonts w:ascii="Times New Roman" w:hAnsi="Times New Roman"/>
          <w:color w:val="000000"/>
          <w:sz w:val="24"/>
          <w:szCs w:val="24"/>
        </w:rPr>
        <w:t xml:space="preserve">  </w:t>
      </w:r>
      <w:r w:rsidRPr="00586D30">
        <w:rPr>
          <w:rStyle w:val="a4"/>
          <w:rFonts w:ascii="Times New Roman" w:hAnsi="Times New Roman"/>
          <w:b w:val="0"/>
          <w:color w:val="000000"/>
          <w:sz w:val="24"/>
          <w:szCs w:val="24"/>
        </w:rPr>
        <w:t xml:space="preserve">2020 года                    </w:t>
      </w:r>
      <w:r>
        <w:rPr>
          <w:rStyle w:val="a4"/>
          <w:rFonts w:ascii="Times New Roman" w:hAnsi="Times New Roman"/>
          <w:b w:val="0"/>
          <w:color w:val="000000"/>
          <w:sz w:val="24"/>
          <w:szCs w:val="24"/>
        </w:rPr>
        <w:t xml:space="preserve">        </w:t>
      </w:r>
      <w:r w:rsidRPr="00586D30">
        <w:rPr>
          <w:rStyle w:val="a4"/>
          <w:rFonts w:ascii="Times New Roman" w:hAnsi="Times New Roman"/>
          <w:b w:val="0"/>
          <w:color w:val="000000"/>
          <w:sz w:val="24"/>
          <w:szCs w:val="24"/>
        </w:rPr>
        <w:t xml:space="preserve">        </w:t>
      </w:r>
      <w:r>
        <w:rPr>
          <w:rStyle w:val="a4"/>
          <w:rFonts w:ascii="Times New Roman" w:hAnsi="Times New Roman"/>
          <w:b w:val="0"/>
          <w:color w:val="000000"/>
          <w:sz w:val="24"/>
          <w:szCs w:val="24"/>
        </w:rPr>
        <w:t xml:space="preserve">   </w:t>
      </w:r>
      <w:r w:rsidRPr="00586D30">
        <w:rPr>
          <w:rStyle w:val="a4"/>
          <w:rFonts w:ascii="Times New Roman" w:hAnsi="Times New Roman"/>
          <w:b w:val="0"/>
          <w:color w:val="000000"/>
          <w:sz w:val="24"/>
          <w:szCs w:val="24"/>
        </w:rPr>
        <w:t>с. Боговарово</w:t>
      </w:r>
      <w:r w:rsidRPr="00586D30">
        <w:rPr>
          <w:rStyle w:val="a4"/>
          <w:rFonts w:ascii="Times New Roman" w:hAnsi="Times New Roman"/>
          <w:color w:val="000000"/>
          <w:sz w:val="24"/>
          <w:szCs w:val="24"/>
        </w:rPr>
        <w:t>    </w:t>
      </w:r>
    </w:p>
    <w:p w:rsidR="00586D30" w:rsidRPr="00586D30" w:rsidRDefault="00586D30" w:rsidP="00586D30">
      <w:pPr>
        <w:pStyle w:val="ab"/>
        <w:rPr>
          <w:rStyle w:val="a4"/>
          <w:rFonts w:ascii="Times New Roman" w:hAnsi="Times New Roman"/>
          <w:b w:val="0"/>
          <w:color w:val="000000"/>
          <w:sz w:val="24"/>
          <w:szCs w:val="24"/>
        </w:rPr>
      </w:pPr>
    </w:p>
    <w:p w:rsidR="00586D30" w:rsidRPr="00586D30" w:rsidRDefault="00586D30" w:rsidP="00586D30">
      <w:pPr>
        <w:pStyle w:val="ab"/>
        <w:jc w:val="center"/>
        <w:rPr>
          <w:rStyle w:val="a4"/>
          <w:rFonts w:ascii="Times New Roman" w:hAnsi="Times New Roman"/>
          <w:b w:val="0"/>
          <w:color w:val="000000"/>
          <w:sz w:val="24"/>
          <w:szCs w:val="24"/>
        </w:rPr>
      </w:pPr>
    </w:p>
    <w:p w:rsidR="00586D30" w:rsidRPr="00586D30" w:rsidRDefault="00586D30" w:rsidP="00586D30">
      <w:pPr>
        <w:pStyle w:val="ab"/>
        <w:jc w:val="center"/>
        <w:rPr>
          <w:rStyle w:val="a4"/>
          <w:rFonts w:ascii="Times New Roman" w:hAnsi="Times New Roman"/>
          <w:b w:val="0"/>
          <w:color w:val="000000"/>
          <w:sz w:val="24"/>
          <w:szCs w:val="24"/>
        </w:rPr>
      </w:pPr>
      <w:r>
        <w:rPr>
          <w:rStyle w:val="a4"/>
          <w:rFonts w:ascii="Times New Roman" w:hAnsi="Times New Roman"/>
          <w:color w:val="000000"/>
          <w:sz w:val="24"/>
          <w:szCs w:val="24"/>
        </w:rPr>
        <w:t xml:space="preserve">                 </w:t>
      </w:r>
      <w:r w:rsidRPr="00586D30">
        <w:rPr>
          <w:rStyle w:val="a4"/>
          <w:rFonts w:ascii="Times New Roman" w:hAnsi="Times New Roman"/>
          <w:color w:val="000000"/>
          <w:sz w:val="24"/>
          <w:szCs w:val="24"/>
        </w:rPr>
        <w:t>РАСПОРЯЖЕНИЕ    № 149-</w:t>
      </w:r>
      <w:r w:rsidRPr="00586D30">
        <w:rPr>
          <w:rStyle w:val="a4"/>
          <w:rFonts w:ascii="Times New Roman" w:hAnsi="Times New Roman"/>
          <w:b w:val="0"/>
          <w:color w:val="000000"/>
          <w:sz w:val="24"/>
          <w:szCs w:val="24"/>
        </w:rPr>
        <w:t>ра</w:t>
      </w:r>
    </w:p>
    <w:p w:rsidR="00586D30" w:rsidRPr="00586D30" w:rsidRDefault="00586D30" w:rsidP="00586D30">
      <w:pPr>
        <w:pStyle w:val="ab"/>
        <w:jc w:val="center"/>
        <w:rPr>
          <w:rFonts w:ascii="Times New Roman" w:hAnsi="Times New Roman"/>
          <w:sz w:val="24"/>
          <w:szCs w:val="24"/>
        </w:rPr>
      </w:pPr>
    </w:p>
    <w:p w:rsidR="00586D30" w:rsidRPr="00586D30" w:rsidRDefault="00586D30" w:rsidP="00586D30">
      <w:pPr>
        <w:pStyle w:val="ab"/>
        <w:ind w:left="709"/>
        <w:jc w:val="center"/>
        <w:rPr>
          <w:rFonts w:ascii="Times New Roman" w:hAnsi="Times New Roman"/>
          <w:b/>
          <w:sz w:val="24"/>
          <w:szCs w:val="24"/>
        </w:rPr>
      </w:pPr>
      <w:r w:rsidRPr="00586D30">
        <w:rPr>
          <w:rFonts w:ascii="Times New Roman" w:hAnsi="Times New Roman"/>
          <w:b/>
          <w:sz w:val="24"/>
          <w:szCs w:val="24"/>
        </w:rPr>
        <w:t>О временном ограничении личного приема граждан в администрации Покровского сельского поселения  Октябрьского муниципального района Костромской области</w:t>
      </w:r>
    </w:p>
    <w:p w:rsidR="00586D30" w:rsidRPr="00586D30" w:rsidRDefault="00586D30" w:rsidP="00586D30">
      <w:pPr>
        <w:rPr>
          <w:rFonts w:ascii="Times New Roman" w:hAnsi="Times New Roman"/>
          <w:sz w:val="24"/>
          <w:szCs w:val="24"/>
        </w:rPr>
      </w:pPr>
    </w:p>
    <w:p w:rsidR="00586D30" w:rsidRPr="00586D30" w:rsidRDefault="00586D30" w:rsidP="00586D30">
      <w:pPr>
        <w:spacing w:after="180" w:line="264" w:lineRule="exact"/>
        <w:ind w:left="709" w:firstLine="680"/>
        <w:jc w:val="both"/>
        <w:rPr>
          <w:rFonts w:ascii="Times New Roman" w:hAnsi="Times New Roman"/>
          <w:sz w:val="24"/>
          <w:szCs w:val="24"/>
        </w:rPr>
      </w:pPr>
      <w:proofErr w:type="gramStart"/>
      <w:r w:rsidRPr="00586D30">
        <w:rPr>
          <w:rFonts w:ascii="Times New Roman" w:hAnsi="Times New Roman"/>
          <w:color w:val="000000"/>
          <w:sz w:val="24"/>
          <w:szCs w:val="24"/>
          <w:lang w:eastAsia="ru-RU" w:bidi="ru-RU"/>
        </w:rPr>
        <w:t xml:space="preserve">В соответствии с распоряжением губернатора Костромской области от 17 марта  2020 г.  №128-р «О введении режима повышенной готовности с целью недопущения завоза и распространения новой </w:t>
      </w:r>
      <w:proofErr w:type="spellStart"/>
      <w:r w:rsidRPr="00586D30">
        <w:rPr>
          <w:rFonts w:ascii="Times New Roman" w:hAnsi="Times New Roman"/>
          <w:color w:val="000000"/>
          <w:sz w:val="24"/>
          <w:szCs w:val="24"/>
          <w:lang w:eastAsia="ru-RU" w:bidi="ru-RU"/>
        </w:rPr>
        <w:t>коронавирусной</w:t>
      </w:r>
      <w:proofErr w:type="spellEnd"/>
      <w:r w:rsidRPr="00586D30">
        <w:rPr>
          <w:rFonts w:ascii="Times New Roman" w:hAnsi="Times New Roman"/>
          <w:color w:val="000000"/>
          <w:sz w:val="24"/>
          <w:szCs w:val="24"/>
          <w:lang w:eastAsia="ru-RU" w:bidi="ru-RU"/>
        </w:rPr>
        <w:t xml:space="preserve"> инфекции (2019-пСо</w:t>
      </w:r>
      <w:r w:rsidRPr="00586D30">
        <w:rPr>
          <w:rFonts w:ascii="Times New Roman" w:hAnsi="Times New Roman"/>
          <w:color w:val="000000"/>
          <w:sz w:val="24"/>
          <w:szCs w:val="24"/>
          <w:lang w:val="en-US" w:eastAsia="ru-RU" w:bidi="ru-RU"/>
        </w:rPr>
        <w:t>V</w:t>
      </w:r>
      <w:r w:rsidRPr="00586D30">
        <w:rPr>
          <w:rFonts w:ascii="Times New Roman" w:hAnsi="Times New Roman"/>
          <w:color w:val="000000"/>
          <w:sz w:val="24"/>
          <w:szCs w:val="24"/>
          <w:lang w:eastAsia="ru-RU" w:bidi="ru-RU"/>
        </w:rPr>
        <w:t>) на территории  Костромской области», руководствуясь пунктом 2.1 Методических рекомендаций по режиму труда органов государственной власти, органов местного самоуправления и организаций с участием государства, направленных письмом Министерства труда и социальной защиты Российской Федерации</w:t>
      </w:r>
      <w:proofErr w:type="gramEnd"/>
      <w:r w:rsidRPr="00586D30">
        <w:rPr>
          <w:rFonts w:ascii="Times New Roman" w:hAnsi="Times New Roman"/>
          <w:color w:val="000000"/>
          <w:sz w:val="24"/>
          <w:szCs w:val="24"/>
          <w:lang w:eastAsia="ru-RU" w:bidi="ru-RU"/>
        </w:rPr>
        <w:t xml:space="preserve"> от 16 марта 2020 года № 19-0/10/П-2262,</w:t>
      </w:r>
    </w:p>
    <w:p w:rsidR="00586D30" w:rsidRPr="00586D30" w:rsidRDefault="00586D30" w:rsidP="00586D30">
      <w:pPr>
        <w:widowControl w:val="0"/>
        <w:tabs>
          <w:tab w:val="left" w:pos="910"/>
        </w:tabs>
        <w:spacing w:after="0" w:line="264" w:lineRule="exact"/>
        <w:ind w:left="709"/>
        <w:jc w:val="both"/>
        <w:rPr>
          <w:rFonts w:ascii="Times New Roman" w:hAnsi="Times New Roman"/>
          <w:sz w:val="24"/>
          <w:szCs w:val="24"/>
        </w:rPr>
      </w:pPr>
      <w:r w:rsidRPr="00586D30">
        <w:rPr>
          <w:rFonts w:ascii="Times New Roman" w:hAnsi="Times New Roman"/>
          <w:color w:val="000000"/>
          <w:sz w:val="24"/>
          <w:szCs w:val="24"/>
          <w:lang w:eastAsia="ru-RU" w:bidi="ru-RU"/>
        </w:rPr>
        <w:t>1. Временно до особого распоряжения ограничить личный прием граждан должностными лицами администрации Покровского сельского поселения  Октябрьского муниципального района Костромской области.</w:t>
      </w:r>
    </w:p>
    <w:p w:rsidR="00586D30" w:rsidRPr="00586D30" w:rsidRDefault="00586D30" w:rsidP="00586D30">
      <w:pPr>
        <w:widowControl w:val="0"/>
        <w:tabs>
          <w:tab w:val="left" w:pos="910"/>
        </w:tabs>
        <w:spacing w:after="0" w:line="264" w:lineRule="exact"/>
        <w:ind w:left="709"/>
        <w:jc w:val="both"/>
        <w:rPr>
          <w:rFonts w:ascii="Times New Roman" w:hAnsi="Times New Roman"/>
          <w:sz w:val="24"/>
          <w:szCs w:val="24"/>
        </w:rPr>
      </w:pPr>
      <w:r w:rsidRPr="00586D30">
        <w:rPr>
          <w:rFonts w:ascii="Times New Roman" w:hAnsi="Times New Roman"/>
          <w:color w:val="000000"/>
          <w:sz w:val="24"/>
          <w:szCs w:val="24"/>
          <w:lang w:eastAsia="ru-RU" w:bidi="ru-RU"/>
        </w:rPr>
        <w:t xml:space="preserve">2. Прием заявлений и обращений граждан осуществлять в письменной форме по почте на почтовый адрес: 157780, Костромская область, Октябрьский район, с. Боговарово, ул. Советская, д. 9; на адрес электронной почты: </w:t>
      </w:r>
      <w:proofErr w:type="spellStart"/>
      <w:r w:rsidRPr="00586D30">
        <w:rPr>
          <w:rFonts w:ascii="Times New Roman" w:eastAsiaTheme="minorHAnsi" w:hAnsi="Times New Roman"/>
          <w:sz w:val="24"/>
          <w:szCs w:val="24"/>
          <w:lang w:val="en-US"/>
        </w:rPr>
        <w:t>pokrovadm</w:t>
      </w:r>
      <w:proofErr w:type="spellEnd"/>
      <w:r w:rsidRPr="00586D30">
        <w:rPr>
          <w:rFonts w:ascii="Times New Roman" w:eastAsiaTheme="minorHAnsi" w:hAnsi="Times New Roman"/>
          <w:sz w:val="24"/>
          <w:szCs w:val="24"/>
        </w:rPr>
        <w:t>@</w:t>
      </w:r>
      <w:r w:rsidRPr="00586D30">
        <w:rPr>
          <w:rFonts w:ascii="Times New Roman" w:eastAsiaTheme="minorHAnsi" w:hAnsi="Times New Roman"/>
          <w:sz w:val="24"/>
          <w:szCs w:val="24"/>
          <w:lang w:val="en-US"/>
        </w:rPr>
        <w:t>mail</w:t>
      </w:r>
      <w:r w:rsidRPr="00586D30">
        <w:rPr>
          <w:rFonts w:ascii="Times New Roman" w:eastAsiaTheme="minorHAnsi" w:hAnsi="Times New Roman"/>
          <w:sz w:val="24"/>
          <w:szCs w:val="24"/>
        </w:rPr>
        <w:t>.</w:t>
      </w:r>
      <w:proofErr w:type="spellStart"/>
      <w:r w:rsidRPr="00586D30">
        <w:rPr>
          <w:rFonts w:ascii="Times New Roman" w:eastAsiaTheme="minorHAnsi" w:hAnsi="Times New Roman"/>
          <w:sz w:val="24"/>
          <w:szCs w:val="24"/>
          <w:lang w:val="en-US"/>
        </w:rPr>
        <w:t>ru</w:t>
      </w:r>
      <w:proofErr w:type="spellEnd"/>
      <w:r w:rsidRPr="00586D30">
        <w:rPr>
          <w:rFonts w:ascii="Times New Roman" w:hAnsi="Times New Roman"/>
          <w:color w:val="000000"/>
          <w:sz w:val="24"/>
          <w:szCs w:val="24"/>
          <w:lang w:eastAsia="ru-RU" w:bidi="ru-RU"/>
        </w:rPr>
        <w:t xml:space="preserve"> и (или) посредством установленного в здании оборудованного стационарного ящика для обращений граждан ежедневно </w:t>
      </w:r>
      <w:r w:rsidRPr="00586D30">
        <w:rPr>
          <w:rFonts w:ascii="Times New Roman" w:hAnsi="Times New Roman"/>
          <w:color w:val="000000"/>
          <w:sz w:val="24"/>
          <w:szCs w:val="24"/>
          <w:lang w:val="en-US" w:eastAsia="ru-RU" w:bidi="ru-RU"/>
        </w:rPr>
        <w:t>c</w:t>
      </w:r>
      <w:r w:rsidRPr="00586D30">
        <w:rPr>
          <w:rFonts w:ascii="Times New Roman" w:hAnsi="Times New Roman"/>
          <w:color w:val="000000"/>
          <w:sz w:val="24"/>
          <w:szCs w:val="24"/>
          <w:lang w:eastAsia="ru-RU" w:bidi="ru-RU"/>
        </w:rPr>
        <w:t xml:space="preserve"> 08.30 до 17.30  кроме выходных и нерабочих праздничных дней), а также в электронной форме, в соответствии с утвержденными регламентами предоставления муниципальных услуг.</w:t>
      </w:r>
    </w:p>
    <w:p w:rsidR="00586D30" w:rsidRPr="00586D30" w:rsidRDefault="00586D30" w:rsidP="00586D30">
      <w:pPr>
        <w:widowControl w:val="0"/>
        <w:tabs>
          <w:tab w:val="left" w:pos="1027"/>
        </w:tabs>
        <w:spacing w:after="0" w:line="264" w:lineRule="exact"/>
        <w:ind w:left="709"/>
        <w:jc w:val="both"/>
        <w:rPr>
          <w:rFonts w:ascii="Times New Roman" w:hAnsi="Times New Roman"/>
          <w:sz w:val="24"/>
          <w:szCs w:val="24"/>
        </w:rPr>
      </w:pPr>
      <w:r w:rsidRPr="00586D30">
        <w:rPr>
          <w:rFonts w:ascii="Times New Roman" w:hAnsi="Times New Roman"/>
          <w:color w:val="000000"/>
          <w:sz w:val="24"/>
          <w:szCs w:val="24"/>
          <w:lang w:eastAsia="ru-RU" w:bidi="ru-RU"/>
        </w:rPr>
        <w:t>3. Максимально сократить количество проводимых массовых мероприятий, в том числе деловых (межведомственных, рабочих совещаний, заседаний, конференций и т.п.) численностью участников до 10 человек.</w:t>
      </w:r>
    </w:p>
    <w:p w:rsidR="00586D30" w:rsidRPr="00586D30" w:rsidRDefault="00586D30" w:rsidP="00586D30">
      <w:pPr>
        <w:widowControl w:val="0"/>
        <w:tabs>
          <w:tab w:val="left" w:pos="910"/>
        </w:tabs>
        <w:spacing w:after="0" w:line="264" w:lineRule="exact"/>
        <w:ind w:left="709"/>
        <w:jc w:val="both"/>
        <w:rPr>
          <w:rFonts w:ascii="Times New Roman" w:hAnsi="Times New Roman"/>
          <w:color w:val="000000"/>
          <w:sz w:val="24"/>
          <w:szCs w:val="24"/>
          <w:lang w:eastAsia="ru-RU" w:bidi="ru-RU"/>
        </w:rPr>
      </w:pPr>
      <w:r w:rsidRPr="00586D30">
        <w:rPr>
          <w:rFonts w:ascii="Times New Roman" w:hAnsi="Times New Roman"/>
          <w:color w:val="000000"/>
          <w:sz w:val="24"/>
          <w:szCs w:val="24"/>
          <w:lang w:eastAsia="ru-RU" w:bidi="ru-RU"/>
        </w:rPr>
        <w:t>4. Обеспечить:</w:t>
      </w:r>
    </w:p>
    <w:p w:rsidR="00586D30" w:rsidRPr="00586D30" w:rsidRDefault="00586D30" w:rsidP="00586D30">
      <w:pPr>
        <w:widowControl w:val="0"/>
        <w:tabs>
          <w:tab w:val="left" w:pos="910"/>
        </w:tabs>
        <w:spacing w:after="0" w:line="264" w:lineRule="exact"/>
        <w:ind w:left="709"/>
        <w:jc w:val="both"/>
        <w:rPr>
          <w:rFonts w:ascii="Times New Roman" w:hAnsi="Times New Roman"/>
          <w:sz w:val="24"/>
          <w:szCs w:val="24"/>
        </w:rPr>
      </w:pPr>
      <w:r w:rsidRPr="00586D30">
        <w:rPr>
          <w:rFonts w:ascii="Times New Roman" w:hAnsi="Times New Roman"/>
          <w:color w:val="000000"/>
          <w:sz w:val="24"/>
          <w:szCs w:val="24"/>
          <w:lang w:eastAsia="ru-RU" w:bidi="ru-RU"/>
        </w:rPr>
        <w:t xml:space="preserve">а)  проведение ежедневной влажной уборки кабинетов, служебных помещений и мест общественного пользования с применением  дезинфицирующих средств </w:t>
      </w:r>
      <w:proofErr w:type="spellStart"/>
      <w:r w:rsidRPr="00586D30">
        <w:rPr>
          <w:rFonts w:ascii="Times New Roman" w:hAnsi="Times New Roman"/>
          <w:color w:val="000000"/>
          <w:sz w:val="24"/>
          <w:szCs w:val="24"/>
          <w:lang w:eastAsia="ru-RU" w:bidi="ru-RU"/>
        </w:rPr>
        <w:t>вирулицидного</w:t>
      </w:r>
      <w:proofErr w:type="spellEnd"/>
      <w:r w:rsidRPr="00586D30">
        <w:rPr>
          <w:rFonts w:ascii="Times New Roman" w:hAnsi="Times New Roman"/>
          <w:color w:val="000000"/>
          <w:sz w:val="24"/>
          <w:szCs w:val="24"/>
          <w:lang w:eastAsia="ru-RU" w:bidi="ru-RU"/>
        </w:rPr>
        <w:t xml:space="preserve">  действия;</w:t>
      </w:r>
    </w:p>
    <w:p w:rsidR="00586D30" w:rsidRPr="00586D30" w:rsidRDefault="00586D30" w:rsidP="00586D30">
      <w:pPr>
        <w:widowControl w:val="0"/>
        <w:tabs>
          <w:tab w:val="left" w:pos="913"/>
        </w:tabs>
        <w:spacing w:after="0" w:line="264" w:lineRule="exact"/>
        <w:ind w:left="709"/>
        <w:jc w:val="both"/>
        <w:rPr>
          <w:rFonts w:ascii="Times New Roman" w:hAnsi="Times New Roman"/>
          <w:sz w:val="24"/>
          <w:szCs w:val="24"/>
        </w:rPr>
      </w:pPr>
      <w:proofErr w:type="gramStart"/>
      <w:r w:rsidRPr="00586D30">
        <w:rPr>
          <w:rFonts w:ascii="Times New Roman" w:hAnsi="Times New Roman"/>
          <w:color w:val="000000"/>
          <w:sz w:val="24"/>
          <w:szCs w:val="24"/>
          <w:lang w:eastAsia="ru-RU" w:bidi="ru-RU"/>
        </w:rPr>
        <w:t>б) проведение обработки с кратностью обработки каждые 4 часа дезинфицирующими средствами дверных ручек кабинетов администрации, а также мест общего пользования;</w:t>
      </w:r>
      <w:proofErr w:type="gramEnd"/>
    </w:p>
    <w:p w:rsidR="00586D30" w:rsidRPr="00586D30" w:rsidRDefault="00586D30" w:rsidP="00586D30">
      <w:pPr>
        <w:widowControl w:val="0"/>
        <w:tabs>
          <w:tab w:val="left" w:pos="913"/>
        </w:tabs>
        <w:spacing w:after="0" w:line="264" w:lineRule="exact"/>
        <w:ind w:left="709"/>
        <w:jc w:val="both"/>
        <w:rPr>
          <w:rFonts w:ascii="Times New Roman" w:hAnsi="Times New Roman"/>
          <w:sz w:val="24"/>
          <w:szCs w:val="24"/>
        </w:rPr>
      </w:pPr>
      <w:r w:rsidRPr="00586D30">
        <w:rPr>
          <w:rFonts w:ascii="Times New Roman" w:hAnsi="Times New Roman"/>
          <w:color w:val="000000"/>
          <w:sz w:val="24"/>
          <w:szCs w:val="24"/>
          <w:lang w:eastAsia="ru-RU" w:bidi="ru-RU"/>
        </w:rPr>
        <w:t xml:space="preserve">в) проведение ежедневного перед началом работы «входного фильтра» с проведением контроля температуры тела работников и обязательным отстранением от нахождения на рабочем месте лиц с повышенной </w:t>
      </w:r>
      <w:r w:rsidRPr="00586D30">
        <w:rPr>
          <w:rFonts w:ascii="Times New Roman" w:hAnsi="Times New Roman"/>
          <w:color w:val="000000"/>
          <w:sz w:val="24"/>
          <w:szCs w:val="24"/>
          <w:lang w:eastAsia="ru-RU" w:bidi="ru-RU"/>
        </w:rPr>
        <w:lastRenderedPageBreak/>
        <w:t>температурой тела и/или с признаками респираторного заболевания;</w:t>
      </w:r>
    </w:p>
    <w:p w:rsidR="00586D30" w:rsidRPr="00586D30" w:rsidRDefault="00586D30" w:rsidP="00586D30">
      <w:pPr>
        <w:widowControl w:val="0"/>
        <w:tabs>
          <w:tab w:val="left" w:pos="908"/>
        </w:tabs>
        <w:spacing w:after="0" w:line="264" w:lineRule="exact"/>
        <w:ind w:left="709"/>
        <w:jc w:val="both"/>
        <w:rPr>
          <w:rFonts w:ascii="Times New Roman" w:hAnsi="Times New Roman"/>
          <w:sz w:val="24"/>
          <w:szCs w:val="24"/>
        </w:rPr>
      </w:pPr>
      <w:r w:rsidRPr="00586D30">
        <w:rPr>
          <w:rFonts w:ascii="Times New Roman" w:hAnsi="Times New Roman"/>
          <w:color w:val="000000"/>
          <w:sz w:val="24"/>
          <w:szCs w:val="24"/>
          <w:lang w:eastAsia="ru-RU" w:bidi="ru-RU"/>
        </w:rPr>
        <w:t>г) контроль использования работниками средств индивидуальной  защиты органов дыхания, антисептиков.</w:t>
      </w:r>
    </w:p>
    <w:p w:rsidR="00586D30" w:rsidRPr="00586D30" w:rsidRDefault="00586D30" w:rsidP="00586D30">
      <w:pPr>
        <w:widowControl w:val="0"/>
        <w:tabs>
          <w:tab w:val="left" w:pos="881"/>
        </w:tabs>
        <w:spacing w:after="0" w:line="264" w:lineRule="exact"/>
        <w:ind w:left="709"/>
        <w:jc w:val="both"/>
        <w:rPr>
          <w:rFonts w:ascii="Times New Roman" w:hAnsi="Times New Roman"/>
          <w:sz w:val="24"/>
          <w:szCs w:val="24"/>
        </w:rPr>
      </w:pPr>
      <w:r w:rsidRPr="00586D30">
        <w:rPr>
          <w:rFonts w:ascii="Times New Roman" w:hAnsi="Times New Roman"/>
          <w:color w:val="000000"/>
          <w:sz w:val="24"/>
          <w:szCs w:val="24"/>
          <w:lang w:eastAsia="ru-RU" w:bidi="ru-RU"/>
        </w:rPr>
        <w:t>5. Должностным лицам администрации Покровского сельского поселения Октябрьского муниципального района, в случае их отстранения в связи с повышенной температурой и (или) иными признаками респираторного заболевания,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86D30" w:rsidRPr="00586D30" w:rsidRDefault="00586D30" w:rsidP="00586D30">
      <w:pPr>
        <w:widowControl w:val="0"/>
        <w:tabs>
          <w:tab w:val="left" w:pos="884"/>
        </w:tabs>
        <w:spacing w:after="0" w:line="264" w:lineRule="exact"/>
        <w:ind w:left="709"/>
        <w:jc w:val="both"/>
        <w:rPr>
          <w:rFonts w:ascii="Times New Roman" w:hAnsi="Times New Roman"/>
          <w:sz w:val="24"/>
          <w:szCs w:val="24"/>
        </w:rPr>
      </w:pPr>
      <w:r w:rsidRPr="00586D30">
        <w:rPr>
          <w:rFonts w:ascii="Times New Roman" w:hAnsi="Times New Roman"/>
          <w:color w:val="000000"/>
          <w:sz w:val="24"/>
          <w:szCs w:val="24"/>
          <w:lang w:eastAsia="ru-RU" w:bidi="ru-RU"/>
        </w:rPr>
        <w:t>6. Настоящее распоряжение  вступает в силу со дня его подписания и подлежит опубликованию на сайте администрации Покровского сельского поселения Октябрьского муниципального района и в информационном бюллетене «Покровский вестник».</w:t>
      </w:r>
    </w:p>
    <w:p w:rsidR="00586D30" w:rsidRPr="00586D30" w:rsidRDefault="00586D30" w:rsidP="00586D30">
      <w:pPr>
        <w:ind w:left="709"/>
        <w:rPr>
          <w:rFonts w:ascii="Times New Roman" w:hAnsi="Times New Roman"/>
          <w:sz w:val="24"/>
          <w:szCs w:val="24"/>
        </w:rPr>
      </w:pPr>
    </w:p>
    <w:p w:rsidR="00586D30" w:rsidRPr="00586D30" w:rsidRDefault="00586D30" w:rsidP="00586D30">
      <w:pPr>
        <w:pStyle w:val="ab"/>
        <w:ind w:left="709"/>
        <w:jc w:val="both"/>
        <w:rPr>
          <w:rFonts w:ascii="Times New Roman" w:hAnsi="Times New Roman"/>
          <w:sz w:val="24"/>
          <w:szCs w:val="24"/>
        </w:rPr>
      </w:pPr>
      <w:r w:rsidRPr="00586D30">
        <w:rPr>
          <w:rFonts w:ascii="Times New Roman" w:hAnsi="Times New Roman"/>
          <w:sz w:val="24"/>
          <w:szCs w:val="24"/>
        </w:rPr>
        <w:t>Глава администрации</w:t>
      </w:r>
    </w:p>
    <w:p w:rsidR="005B16C8" w:rsidRDefault="00586D30" w:rsidP="00586D30">
      <w:pPr>
        <w:pStyle w:val="afc"/>
        <w:ind w:left="709"/>
        <w:rPr>
          <w:sz w:val="24"/>
          <w:szCs w:val="24"/>
        </w:rPr>
      </w:pPr>
      <w:r w:rsidRPr="00586D30">
        <w:rPr>
          <w:sz w:val="24"/>
          <w:szCs w:val="24"/>
        </w:rPr>
        <w:t>Покровского сельского поселения:                                         А.И.Березин</w:t>
      </w:r>
      <w:r>
        <w:rPr>
          <w:sz w:val="24"/>
          <w:szCs w:val="24"/>
        </w:rPr>
        <w:t>.</w:t>
      </w: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ind w:left="709"/>
        <w:rPr>
          <w:sz w:val="24"/>
          <w:szCs w:val="24"/>
        </w:rPr>
      </w:pPr>
    </w:p>
    <w:p w:rsidR="00586D30" w:rsidRDefault="00586D30" w:rsidP="00586D30">
      <w:pPr>
        <w:pStyle w:val="afc"/>
        <w:rPr>
          <w:sz w:val="24"/>
          <w:szCs w:val="24"/>
        </w:rPr>
      </w:pPr>
    </w:p>
    <w:p w:rsidR="00586D30" w:rsidRPr="00767AD5" w:rsidRDefault="00586D30" w:rsidP="00586D30">
      <w:pPr>
        <w:pStyle w:val="ab"/>
        <w:jc w:val="both"/>
        <w:rPr>
          <w:rFonts w:ascii="Times New Roman" w:hAnsi="Times New Roman"/>
          <w:sz w:val="16"/>
          <w:szCs w:val="16"/>
        </w:rPr>
      </w:pPr>
      <w:r w:rsidRPr="00767AD5">
        <w:rPr>
          <w:rFonts w:ascii="Times New Roman" w:hAnsi="Times New Roman"/>
          <w:sz w:val="16"/>
          <w:szCs w:val="16"/>
        </w:rPr>
        <w:t xml:space="preserve">Отпечатано – 5 экземпляров. </w:t>
      </w:r>
    </w:p>
    <w:p w:rsidR="00586D30" w:rsidRPr="00767AD5" w:rsidRDefault="00586D30" w:rsidP="00586D30">
      <w:pPr>
        <w:pStyle w:val="ab"/>
        <w:rPr>
          <w:rFonts w:ascii="Times New Roman" w:hAnsi="Times New Roman"/>
          <w:sz w:val="16"/>
          <w:szCs w:val="16"/>
        </w:rPr>
      </w:pPr>
      <w:r w:rsidRPr="00767AD5">
        <w:rPr>
          <w:rFonts w:ascii="Times New Roman" w:hAnsi="Times New Roman"/>
          <w:sz w:val="16"/>
          <w:szCs w:val="16"/>
        </w:rPr>
        <w:t>Ответственный редактор – Березин А.И</w:t>
      </w:r>
    </w:p>
    <w:p w:rsidR="00586D30" w:rsidRPr="00767AD5" w:rsidRDefault="00586D30" w:rsidP="00586D30">
      <w:pPr>
        <w:pStyle w:val="ab"/>
        <w:rPr>
          <w:rFonts w:ascii="Times New Roman" w:hAnsi="Times New Roman"/>
          <w:sz w:val="16"/>
          <w:szCs w:val="16"/>
        </w:rPr>
      </w:pPr>
      <w:proofErr w:type="gramStart"/>
      <w:r w:rsidRPr="00767AD5">
        <w:rPr>
          <w:rFonts w:ascii="Times New Roman" w:hAnsi="Times New Roman"/>
          <w:sz w:val="16"/>
          <w:szCs w:val="16"/>
        </w:rPr>
        <w:t xml:space="preserve">Ответственный за выпуск – </w:t>
      </w:r>
      <w:proofErr w:type="spellStart"/>
      <w:r w:rsidRPr="00767AD5">
        <w:rPr>
          <w:rFonts w:ascii="Times New Roman" w:hAnsi="Times New Roman"/>
          <w:sz w:val="16"/>
          <w:szCs w:val="16"/>
        </w:rPr>
        <w:t>Фатиева</w:t>
      </w:r>
      <w:proofErr w:type="spellEnd"/>
      <w:r w:rsidRPr="00767AD5">
        <w:rPr>
          <w:rFonts w:ascii="Times New Roman" w:hAnsi="Times New Roman"/>
          <w:sz w:val="16"/>
          <w:szCs w:val="16"/>
        </w:rPr>
        <w:t xml:space="preserve"> Е.А. </w:t>
      </w:r>
      <w:proofErr w:type="gramEnd"/>
    </w:p>
    <w:p w:rsidR="00586D30" w:rsidRPr="00767AD5" w:rsidRDefault="00586D30" w:rsidP="00586D30">
      <w:pPr>
        <w:pStyle w:val="ab"/>
        <w:rPr>
          <w:rFonts w:ascii="Times New Roman" w:hAnsi="Times New Roman"/>
          <w:sz w:val="16"/>
          <w:szCs w:val="16"/>
        </w:rPr>
      </w:pPr>
      <w:r w:rsidRPr="00767AD5">
        <w:rPr>
          <w:rFonts w:ascii="Times New Roman" w:hAnsi="Times New Roman"/>
          <w:sz w:val="16"/>
          <w:szCs w:val="16"/>
        </w:rPr>
        <w:t>Цена – распространяется бесплатно.</w:t>
      </w:r>
    </w:p>
    <w:p w:rsidR="00586D30" w:rsidRPr="00767AD5" w:rsidRDefault="00586D30" w:rsidP="00586D30">
      <w:pPr>
        <w:pStyle w:val="ab"/>
        <w:rPr>
          <w:rFonts w:ascii="Times New Roman" w:hAnsi="Times New Roman"/>
          <w:sz w:val="16"/>
          <w:szCs w:val="16"/>
        </w:rPr>
      </w:pPr>
      <w:r w:rsidRPr="00767AD5">
        <w:rPr>
          <w:rFonts w:ascii="Times New Roman" w:hAnsi="Times New Roman"/>
          <w:sz w:val="16"/>
          <w:szCs w:val="16"/>
        </w:rPr>
        <w:t xml:space="preserve">Тел.: 8 (49451) 2-15-38 </w:t>
      </w:r>
    </w:p>
    <w:p w:rsidR="00586D30" w:rsidRPr="00767AD5" w:rsidRDefault="00586D30" w:rsidP="00586D30">
      <w:pPr>
        <w:pStyle w:val="ab"/>
        <w:rPr>
          <w:rFonts w:ascii="Times New Roman" w:hAnsi="Times New Roman"/>
          <w:sz w:val="16"/>
          <w:szCs w:val="16"/>
        </w:rPr>
      </w:pPr>
      <w:r w:rsidRPr="00767AD5">
        <w:rPr>
          <w:rFonts w:ascii="Times New Roman" w:hAnsi="Times New Roman"/>
          <w:sz w:val="16"/>
          <w:szCs w:val="16"/>
        </w:rPr>
        <w:t>Адрес издательства: 157780, Костромская область, с. Боговарово, ул. Советская  д.9</w:t>
      </w:r>
    </w:p>
    <w:sectPr w:rsidR="00586D30" w:rsidRPr="00767AD5" w:rsidSect="00586D30">
      <w:pgSz w:w="11906" w:h="16838"/>
      <w:pgMar w:top="851" w:right="1274"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DC" w:rsidRDefault="00011ADC" w:rsidP="001149EA">
      <w:pPr>
        <w:spacing w:after="0" w:line="240" w:lineRule="auto"/>
      </w:pPr>
      <w:r>
        <w:separator/>
      </w:r>
    </w:p>
  </w:endnote>
  <w:endnote w:type="continuationSeparator" w:id="0">
    <w:p w:rsidR="00011ADC" w:rsidRDefault="00011ADC" w:rsidP="0011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6787"/>
      <w:docPartObj>
        <w:docPartGallery w:val="Page Numbers (Bottom of Page)"/>
        <w:docPartUnique/>
      </w:docPartObj>
    </w:sdtPr>
    <w:sdtContent>
      <w:p w:rsidR="005B16C8" w:rsidRDefault="005B16C8">
        <w:pPr>
          <w:pStyle w:val="af3"/>
        </w:pPr>
        <w:fldSimple w:instr=" PAGE   \* MERGEFORMAT ">
          <w:r w:rsidR="00036E7B">
            <w:rPr>
              <w:noProof/>
            </w:rPr>
            <w:t>17</w:t>
          </w:r>
        </w:fldSimple>
      </w:p>
    </w:sdtContent>
  </w:sdt>
  <w:p w:rsidR="005B16C8" w:rsidRDefault="005B16C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DC" w:rsidRDefault="00011ADC" w:rsidP="001149EA">
      <w:pPr>
        <w:spacing w:after="0" w:line="240" w:lineRule="auto"/>
      </w:pPr>
      <w:r>
        <w:separator/>
      </w:r>
    </w:p>
  </w:footnote>
  <w:footnote w:type="continuationSeparator" w:id="0">
    <w:p w:rsidR="00011ADC" w:rsidRDefault="00011ADC" w:rsidP="00114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B94B3E"/>
    <w:multiLevelType w:val="hybridMultilevel"/>
    <w:tmpl w:val="37C4D5C4"/>
    <w:lvl w:ilvl="0" w:tplc="1CFEB07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F634F0"/>
    <w:multiLevelType w:val="hybridMultilevel"/>
    <w:tmpl w:val="73307E7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bullet"/>
      <w:lvlText w:val=""/>
      <w:lvlJc w:val="left"/>
      <w:pPr>
        <w:tabs>
          <w:tab w:val="num" w:pos="1070"/>
        </w:tabs>
        <w:ind w:left="107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numFmt w:val="bullet"/>
      <w:lvlText w:val="-"/>
      <w:lvlJc w:val="left"/>
      <w:pPr>
        <w:tabs>
          <w:tab w:val="num" w:pos="4500"/>
        </w:tabs>
        <w:ind w:left="4500" w:hanging="360"/>
      </w:pPr>
      <w:rPr>
        <w:rFonts w:ascii="Times New Roman" w:eastAsia="Times New Roman" w:hAnsi="Times New Roman"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3B14B8B"/>
    <w:multiLevelType w:val="hybridMultilevel"/>
    <w:tmpl w:val="23E2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751FE"/>
    <w:multiLevelType w:val="hybridMultilevel"/>
    <w:tmpl w:val="5EB6CFFA"/>
    <w:lvl w:ilvl="0" w:tplc="298AE7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227244"/>
    <w:multiLevelType w:val="hybridMultilevel"/>
    <w:tmpl w:val="A91ADC92"/>
    <w:lvl w:ilvl="0" w:tplc="78DAB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6F2C7F"/>
    <w:multiLevelType w:val="hybridMultilevel"/>
    <w:tmpl w:val="7CF8C264"/>
    <w:lvl w:ilvl="0" w:tplc="04ACB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505828"/>
    <w:multiLevelType w:val="hybridMultilevel"/>
    <w:tmpl w:val="E54E6988"/>
    <w:lvl w:ilvl="0" w:tplc="23F03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F755E7"/>
    <w:multiLevelType w:val="hybridMultilevel"/>
    <w:tmpl w:val="073CC226"/>
    <w:lvl w:ilvl="0" w:tplc="526A1A5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25A10AA"/>
    <w:multiLevelType w:val="hybridMultilevel"/>
    <w:tmpl w:val="DB16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25614"/>
    <w:multiLevelType w:val="hybridMultilevel"/>
    <w:tmpl w:val="D310CDC0"/>
    <w:lvl w:ilvl="0" w:tplc="88EA0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1518CD"/>
    <w:multiLevelType w:val="hybridMultilevel"/>
    <w:tmpl w:val="1A14FAFE"/>
    <w:lvl w:ilvl="0" w:tplc="6B5AD2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854F10"/>
    <w:multiLevelType w:val="hybridMultilevel"/>
    <w:tmpl w:val="0CC05CEA"/>
    <w:lvl w:ilvl="0" w:tplc="F13AD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87DDF"/>
    <w:multiLevelType w:val="hybridMultilevel"/>
    <w:tmpl w:val="B64C158A"/>
    <w:lvl w:ilvl="0" w:tplc="C4B8671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DC406E"/>
    <w:multiLevelType w:val="hybridMultilevel"/>
    <w:tmpl w:val="B83C8214"/>
    <w:lvl w:ilvl="0" w:tplc="A9441EB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F11D03"/>
    <w:multiLevelType w:val="hybridMultilevel"/>
    <w:tmpl w:val="C80895C4"/>
    <w:lvl w:ilvl="0" w:tplc="0AE414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3E60CB"/>
    <w:multiLevelType w:val="hybridMultilevel"/>
    <w:tmpl w:val="245ADC0C"/>
    <w:lvl w:ilvl="0" w:tplc="CF86F35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E32624"/>
    <w:multiLevelType w:val="multilevel"/>
    <w:tmpl w:val="7716EAA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BB2A4E"/>
    <w:multiLevelType w:val="hybridMultilevel"/>
    <w:tmpl w:val="644C553A"/>
    <w:lvl w:ilvl="0" w:tplc="FA3C75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2F1081"/>
    <w:multiLevelType w:val="multilevel"/>
    <w:tmpl w:val="B54E0E9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D66A70"/>
    <w:multiLevelType w:val="hybridMultilevel"/>
    <w:tmpl w:val="08A27C34"/>
    <w:lvl w:ilvl="0" w:tplc="83CEE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430573"/>
    <w:multiLevelType w:val="hybridMultilevel"/>
    <w:tmpl w:val="FA367276"/>
    <w:lvl w:ilvl="0" w:tplc="CD28093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9101C7"/>
    <w:multiLevelType w:val="hybridMultilevel"/>
    <w:tmpl w:val="BEF2C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CA6AA1"/>
    <w:multiLevelType w:val="hybridMultilevel"/>
    <w:tmpl w:val="294A5D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8826D5"/>
    <w:multiLevelType w:val="hybridMultilevel"/>
    <w:tmpl w:val="F45CECCE"/>
    <w:lvl w:ilvl="0" w:tplc="9CA04532">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C71111"/>
    <w:multiLevelType w:val="hybridMultilevel"/>
    <w:tmpl w:val="71565BFE"/>
    <w:lvl w:ilvl="0" w:tplc="A4E68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420A5A"/>
    <w:multiLevelType w:val="hybridMultilevel"/>
    <w:tmpl w:val="0D34FD54"/>
    <w:lvl w:ilvl="0" w:tplc="34447D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E15AA0"/>
    <w:multiLevelType w:val="hybridMultilevel"/>
    <w:tmpl w:val="1E621F92"/>
    <w:lvl w:ilvl="0" w:tplc="6E94A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4364CA"/>
    <w:multiLevelType w:val="hybridMultilevel"/>
    <w:tmpl w:val="7256EE98"/>
    <w:lvl w:ilvl="0" w:tplc="6EE84848">
      <w:start w:val="1"/>
      <w:numFmt w:val="decimal"/>
      <w:lvlText w:val="%1."/>
      <w:lvlJc w:val="left"/>
      <w:pPr>
        <w:ind w:left="1774" w:hanging="100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6269253F"/>
    <w:multiLevelType w:val="hybridMultilevel"/>
    <w:tmpl w:val="90602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C95B07"/>
    <w:multiLevelType w:val="multilevel"/>
    <w:tmpl w:val="31F620D4"/>
    <w:lvl w:ilvl="0">
      <w:start w:val="1"/>
      <w:numFmt w:val="decimal"/>
      <w:lvlText w:val="%1."/>
      <w:lvlJc w:val="left"/>
      <w:pPr>
        <w:ind w:left="1068" w:hanging="360"/>
      </w:pPr>
      <w:rPr>
        <w:rFonts w:hint="default"/>
      </w:rPr>
    </w:lvl>
    <w:lvl w:ilvl="1">
      <w:start w:val="1"/>
      <w:numFmt w:val="decimal"/>
      <w:isLgl/>
      <w:suff w:val="space"/>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1">
    <w:nsid w:val="66BD3A1E"/>
    <w:multiLevelType w:val="hybridMultilevel"/>
    <w:tmpl w:val="02DCF2BE"/>
    <w:lvl w:ilvl="0" w:tplc="DEE6A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7480614"/>
    <w:multiLevelType w:val="multilevel"/>
    <w:tmpl w:val="D74C4078"/>
    <w:lvl w:ilvl="0">
      <w:start w:val="1"/>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1DF4E96"/>
    <w:multiLevelType w:val="singleLevel"/>
    <w:tmpl w:val="4D5AE442"/>
    <w:lvl w:ilvl="0">
      <w:start w:val="2"/>
      <w:numFmt w:val="decimal"/>
      <w:lvlText w:val="2.%1."/>
      <w:legacy w:legacy="1" w:legacySpace="0" w:legacyIndent="518"/>
      <w:lvlJc w:val="left"/>
      <w:rPr>
        <w:rFonts w:ascii="Times New Roman" w:hAnsi="Times New Roman" w:cs="Times New Roman" w:hint="default"/>
      </w:rPr>
    </w:lvl>
  </w:abstractNum>
  <w:abstractNum w:abstractNumId="34">
    <w:nsid w:val="76AB4A84"/>
    <w:multiLevelType w:val="hybridMultilevel"/>
    <w:tmpl w:val="42F2C3AA"/>
    <w:lvl w:ilvl="0" w:tplc="C16A9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7570378"/>
    <w:multiLevelType w:val="hybridMultilevel"/>
    <w:tmpl w:val="90C8E726"/>
    <w:lvl w:ilvl="0" w:tplc="3B8AA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7FC5542"/>
    <w:multiLevelType w:val="hybridMultilevel"/>
    <w:tmpl w:val="DACEC59C"/>
    <w:lvl w:ilvl="0" w:tplc="34DC231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65319"/>
    <w:multiLevelType w:val="multilevel"/>
    <w:tmpl w:val="3644399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
  </w:num>
  <w:num w:numId="3">
    <w:abstractNumId w:val="24"/>
  </w:num>
  <w:num w:numId="4">
    <w:abstractNumId w:val="3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8"/>
  </w:num>
  <w:num w:numId="9">
    <w:abstractNumId w:val="29"/>
  </w:num>
  <w:num w:numId="10">
    <w:abstractNumId w:val="0"/>
  </w:num>
  <w:num w:numId="11">
    <w:abstractNumId w:val="13"/>
  </w:num>
  <w:num w:numId="12">
    <w:abstractNumId w:val="10"/>
  </w:num>
  <w:num w:numId="13">
    <w:abstractNumId w:val="36"/>
  </w:num>
  <w:num w:numId="14">
    <w:abstractNumId w:val="21"/>
  </w:num>
  <w:num w:numId="15">
    <w:abstractNumId w:val="1"/>
  </w:num>
  <w:num w:numId="16">
    <w:abstractNumId w:val="20"/>
  </w:num>
  <w:num w:numId="17">
    <w:abstractNumId w:val="14"/>
  </w:num>
  <w:num w:numId="18">
    <w:abstractNumId w:val="27"/>
  </w:num>
  <w:num w:numId="19">
    <w:abstractNumId w:val="16"/>
  </w:num>
  <w:num w:numId="20">
    <w:abstractNumId w:val="7"/>
  </w:num>
  <w:num w:numId="21">
    <w:abstractNumId w:val="6"/>
  </w:num>
  <w:num w:numId="22">
    <w:abstractNumId w:val="4"/>
  </w:num>
  <w:num w:numId="23">
    <w:abstractNumId w:val="5"/>
  </w:num>
  <w:num w:numId="24">
    <w:abstractNumId w:val="11"/>
  </w:num>
  <w:num w:numId="25">
    <w:abstractNumId w:val="15"/>
  </w:num>
  <w:num w:numId="26">
    <w:abstractNumId w:val="34"/>
  </w:num>
  <w:num w:numId="27">
    <w:abstractNumId w:val="31"/>
  </w:num>
  <w:num w:numId="28">
    <w:abstractNumId w:val="25"/>
  </w:num>
  <w:num w:numId="29">
    <w:abstractNumId w:val="18"/>
  </w:num>
  <w:num w:numId="30">
    <w:abstractNumId w:val="35"/>
  </w:num>
  <w:num w:numId="31">
    <w:abstractNumId w:val="12"/>
  </w:num>
  <w:num w:numId="32">
    <w:abstractNumId w:val="23"/>
  </w:num>
  <w:num w:numId="33">
    <w:abstractNumId w:val="26"/>
  </w:num>
  <w:num w:numId="34">
    <w:abstractNumId w:val="8"/>
  </w:num>
  <w:num w:numId="35">
    <w:abstractNumId w:val="32"/>
  </w:num>
  <w:num w:numId="36">
    <w:abstractNumId w:val="37"/>
  </w:num>
  <w:num w:numId="37">
    <w:abstractNumId w:val="1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1018"/>
    <w:rsid w:val="00011ADC"/>
    <w:rsid w:val="00036E7B"/>
    <w:rsid w:val="00082FA7"/>
    <w:rsid w:val="000A58CE"/>
    <w:rsid w:val="000D0443"/>
    <w:rsid w:val="001149EA"/>
    <w:rsid w:val="0012226C"/>
    <w:rsid w:val="00125D84"/>
    <w:rsid w:val="001C5CD4"/>
    <w:rsid w:val="00247DFB"/>
    <w:rsid w:val="00253172"/>
    <w:rsid w:val="0033126F"/>
    <w:rsid w:val="00347704"/>
    <w:rsid w:val="00373AF8"/>
    <w:rsid w:val="003C41B9"/>
    <w:rsid w:val="003D5C1F"/>
    <w:rsid w:val="003D7D99"/>
    <w:rsid w:val="00420BB0"/>
    <w:rsid w:val="00495DF0"/>
    <w:rsid w:val="004A5DA4"/>
    <w:rsid w:val="004B3F97"/>
    <w:rsid w:val="00550D66"/>
    <w:rsid w:val="00577546"/>
    <w:rsid w:val="00586D30"/>
    <w:rsid w:val="005B16C8"/>
    <w:rsid w:val="00613545"/>
    <w:rsid w:val="006464E3"/>
    <w:rsid w:val="0065404E"/>
    <w:rsid w:val="0066554B"/>
    <w:rsid w:val="006747ED"/>
    <w:rsid w:val="00691018"/>
    <w:rsid w:val="0075040A"/>
    <w:rsid w:val="00750A91"/>
    <w:rsid w:val="00767AD5"/>
    <w:rsid w:val="007D591E"/>
    <w:rsid w:val="007D7B6A"/>
    <w:rsid w:val="007E74DF"/>
    <w:rsid w:val="007E7C9D"/>
    <w:rsid w:val="007F50E3"/>
    <w:rsid w:val="008063B3"/>
    <w:rsid w:val="00810690"/>
    <w:rsid w:val="008A1504"/>
    <w:rsid w:val="008C52B3"/>
    <w:rsid w:val="008D2CA2"/>
    <w:rsid w:val="008F5922"/>
    <w:rsid w:val="009F5D5C"/>
    <w:rsid w:val="00A52043"/>
    <w:rsid w:val="00A7575E"/>
    <w:rsid w:val="00AB2BA9"/>
    <w:rsid w:val="00AD3D7C"/>
    <w:rsid w:val="00B13AEF"/>
    <w:rsid w:val="00B519AC"/>
    <w:rsid w:val="00B558A6"/>
    <w:rsid w:val="00BC2340"/>
    <w:rsid w:val="00BC6D9E"/>
    <w:rsid w:val="00BE7655"/>
    <w:rsid w:val="00C10228"/>
    <w:rsid w:val="00C97BE9"/>
    <w:rsid w:val="00CB233C"/>
    <w:rsid w:val="00CC2A77"/>
    <w:rsid w:val="00CF1FF3"/>
    <w:rsid w:val="00D13E75"/>
    <w:rsid w:val="00D256BB"/>
    <w:rsid w:val="00D74067"/>
    <w:rsid w:val="00D84EF6"/>
    <w:rsid w:val="00E27418"/>
    <w:rsid w:val="00E3567A"/>
    <w:rsid w:val="00E36CD5"/>
    <w:rsid w:val="00ED0301"/>
    <w:rsid w:val="00F02828"/>
    <w:rsid w:val="00FA4C75"/>
    <w:rsid w:val="00FD280C"/>
    <w:rsid w:val="00FD4449"/>
    <w:rsid w:val="00FD4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18"/>
    <w:rPr>
      <w:rFonts w:ascii="Calibri" w:eastAsia="Calibri" w:hAnsi="Calibri"/>
      <w:sz w:val="22"/>
      <w:szCs w:val="22"/>
    </w:rPr>
  </w:style>
  <w:style w:type="paragraph" w:styleId="1">
    <w:name w:val="heading 1"/>
    <w:basedOn w:val="a"/>
    <w:next w:val="a"/>
    <w:link w:val="10"/>
    <w:qFormat/>
    <w:rsid w:val="00C10228"/>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
    <w:qFormat/>
    <w:rsid w:val="005B16C8"/>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unhideWhenUsed/>
    <w:qFormat/>
    <w:rsid w:val="00C102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B16C8"/>
    <w:pPr>
      <w:keepNext/>
      <w:tabs>
        <w:tab w:val="num" w:pos="0"/>
      </w:tabs>
      <w:spacing w:before="120" w:after="0" w:line="240" w:lineRule="auto"/>
      <w:jc w:val="center"/>
      <w:outlineLvl w:val="3"/>
    </w:pPr>
    <w:rPr>
      <w:rFonts w:ascii="Times New Roman" w:eastAsia="Times New Roman" w:hAnsi="Times New Roman"/>
      <w:sz w:val="28"/>
      <w:szCs w:val="28"/>
      <w:lang w:eastAsia="ru-RU"/>
    </w:rPr>
  </w:style>
  <w:style w:type="paragraph" w:styleId="8">
    <w:name w:val="heading 8"/>
    <w:basedOn w:val="a"/>
    <w:next w:val="a"/>
    <w:link w:val="80"/>
    <w:qFormat/>
    <w:rsid w:val="005B16C8"/>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228"/>
    <w:rPr>
      <w:rFonts w:eastAsia="Calibri"/>
      <w:b/>
      <w:sz w:val="20"/>
      <w:szCs w:val="20"/>
      <w:lang w:eastAsia="ru-RU"/>
    </w:rPr>
  </w:style>
  <w:style w:type="character" w:customStyle="1" w:styleId="20">
    <w:name w:val="Заголовок 2 Знак"/>
    <w:basedOn w:val="a0"/>
    <w:link w:val="2"/>
    <w:uiPriority w:val="9"/>
    <w:rsid w:val="005B16C8"/>
    <w:rPr>
      <w:rFonts w:eastAsia="Times New Roman"/>
      <w:b/>
      <w:bCs/>
      <w:sz w:val="24"/>
      <w:szCs w:val="24"/>
      <w:lang w:eastAsia="ru-RU"/>
    </w:rPr>
  </w:style>
  <w:style w:type="character" w:customStyle="1" w:styleId="30">
    <w:name w:val="Заголовок 3 Знак"/>
    <w:basedOn w:val="a0"/>
    <w:link w:val="3"/>
    <w:rsid w:val="00C10228"/>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5B16C8"/>
    <w:rPr>
      <w:rFonts w:eastAsia="Times New Roman"/>
      <w:sz w:val="28"/>
      <w:szCs w:val="28"/>
      <w:lang w:eastAsia="ru-RU"/>
    </w:rPr>
  </w:style>
  <w:style w:type="character" w:customStyle="1" w:styleId="80">
    <w:name w:val="Заголовок 8 Знак"/>
    <w:basedOn w:val="a0"/>
    <w:link w:val="8"/>
    <w:rsid w:val="005B16C8"/>
    <w:rPr>
      <w:rFonts w:eastAsia="Times New Roman"/>
      <w:i/>
      <w:iCs/>
      <w:sz w:val="24"/>
      <w:szCs w:val="24"/>
      <w:lang w:eastAsia="ru-RU"/>
    </w:rPr>
  </w:style>
  <w:style w:type="paragraph" w:styleId="a3">
    <w:name w:val="Normal (Web)"/>
    <w:basedOn w:val="a"/>
    <w:uiPriority w:val="99"/>
    <w:unhideWhenUsed/>
    <w:rsid w:val="0069101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91018"/>
    <w:rPr>
      <w:b/>
      <w:bCs/>
    </w:rPr>
  </w:style>
  <w:style w:type="paragraph" w:styleId="a5">
    <w:name w:val="Title"/>
    <w:basedOn w:val="a"/>
    <w:link w:val="11"/>
    <w:qFormat/>
    <w:rsid w:val="00691018"/>
    <w:pPr>
      <w:spacing w:after="0" w:line="240" w:lineRule="auto"/>
      <w:jc w:val="center"/>
    </w:pPr>
    <w:rPr>
      <w:rFonts w:ascii="Times New Roman" w:hAnsi="Times New Roman"/>
      <w:sz w:val="20"/>
      <w:szCs w:val="20"/>
      <w:lang w:eastAsia="ru-RU"/>
    </w:rPr>
  </w:style>
  <w:style w:type="character" w:customStyle="1" w:styleId="11">
    <w:name w:val="Название Знак1"/>
    <w:link w:val="a5"/>
    <w:locked/>
    <w:rsid w:val="00691018"/>
    <w:rPr>
      <w:rFonts w:eastAsia="Calibri"/>
      <w:sz w:val="20"/>
      <w:szCs w:val="20"/>
      <w:lang w:eastAsia="ru-RU"/>
    </w:rPr>
  </w:style>
  <w:style w:type="character" w:customStyle="1" w:styleId="a6">
    <w:name w:val="Название Знак"/>
    <w:basedOn w:val="a0"/>
    <w:rsid w:val="00691018"/>
    <w:rPr>
      <w:rFonts w:asciiTheme="majorHAnsi" w:eastAsiaTheme="majorEastAsia" w:hAnsiTheme="majorHAnsi" w:cstheme="majorBidi"/>
      <w:color w:val="17365D" w:themeColor="text2" w:themeShade="BF"/>
      <w:spacing w:val="5"/>
      <w:kern w:val="28"/>
      <w:sz w:val="52"/>
      <w:szCs w:val="52"/>
    </w:rPr>
  </w:style>
  <w:style w:type="character" w:styleId="a7">
    <w:name w:val="Hyperlink"/>
    <w:basedOn w:val="a0"/>
    <w:uiPriority w:val="99"/>
    <w:unhideWhenUsed/>
    <w:rsid w:val="00C10228"/>
    <w:rPr>
      <w:color w:val="0000FF"/>
      <w:u w:val="single"/>
    </w:rPr>
  </w:style>
  <w:style w:type="paragraph" w:styleId="a8">
    <w:name w:val="Balloon Text"/>
    <w:basedOn w:val="a"/>
    <w:link w:val="a9"/>
    <w:semiHidden/>
    <w:unhideWhenUsed/>
    <w:rsid w:val="00C10228"/>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C10228"/>
    <w:rPr>
      <w:rFonts w:ascii="Tahoma" w:eastAsia="Calibri" w:hAnsi="Tahoma" w:cs="Tahoma"/>
    </w:rPr>
  </w:style>
  <w:style w:type="paragraph" w:customStyle="1" w:styleId="21">
    <w:name w:val="Основной текст с отступом 21"/>
    <w:basedOn w:val="a"/>
    <w:rsid w:val="00C10228"/>
    <w:pPr>
      <w:widowControl w:val="0"/>
      <w:suppressAutoHyphens/>
      <w:spacing w:after="0" w:line="240" w:lineRule="auto"/>
      <w:ind w:left="6660"/>
      <w:jc w:val="both"/>
    </w:pPr>
    <w:rPr>
      <w:rFonts w:ascii="Times New Roman" w:eastAsia="Lucida Sans Unicode" w:hAnsi="Times New Roman"/>
      <w:sz w:val="26"/>
      <w:szCs w:val="28"/>
      <w:lang w:eastAsia="ar-SA"/>
    </w:rPr>
  </w:style>
  <w:style w:type="table" w:styleId="aa">
    <w:name w:val="Table Grid"/>
    <w:basedOn w:val="a1"/>
    <w:rsid w:val="00C1022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C10228"/>
    <w:pPr>
      <w:spacing w:after="0" w:line="240" w:lineRule="auto"/>
    </w:pPr>
    <w:rPr>
      <w:rFonts w:ascii="Calibri" w:eastAsia="Times New Roman" w:hAnsi="Calibri"/>
      <w:sz w:val="22"/>
      <w:szCs w:val="22"/>
      <w:lang w:eastAsia="ru-RU"/>
    </w:rPr>
  </w:style>
  <w:style w:type="character" w:customStyle="1" w:styleId="ac">
    <w:name w:val="Без интервала Знак"/>
    <w:link w:val="ab"/>
    <w:uiPriority w:val="1"/>
    <w:locked/>
    <w:rsid w:val="00C10228"/>
    <w:rPr>
      <w:rFonts w:ascii="Calibri" w:eastAsia="Times New Roman" w:hAnsi="Calibri"/>
      <w:sz w:val="22"/>
      <w:szCs w:val="22"/>
      <w:lang w:eastAsia="ru-RU"/>
    </w:rPr>
  </w:style>
  <w:style w:type="paragraph" w:styleId="31">
    <w:name w:val="Body Text Indent 3"/>
    <w:basedOn w:val="a"/>
    <w:link w:val="32"/>
    <w:uiPriority w:val="99"/>
    <w:rsid w:val="00C10228"/>
    <w:pPr>
      <w:overflowPunct w:val="0"/>
      <w:autoSpaceDE w:val="0"/>
      <w:autoSpaceDN w:val="0"/>
      <w:adjustRightInd w:val="0"/>
      <w:spacing w:after="120" w:line="240" w:lineRule="auto"/>
      <w:ind w:left="283"/>
      <w:textAlignment w:val="baseline"/>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rsid w:val="00C10228"/>
    <w:rPr>
      <w:rFonts w:eastAsia="Calibri"/>
      <w:lang w:eastAsia="ru-RU"/>
    </w:rPr>
  </w:style>
  <w:style w:type="character" w:customStyle="1" w:styleId="ad">
    <w:name w:val="Гипертекстовая ссылка"/>
    <w:rsid w:val="00C10228"/>
    <w:rPr>
      <w:rFonts w:cs="Times New Roman"/>
      <w:color w:val="008000"/>
      <w:sz w:val="30"/>
      <w:szCs w:val="30"/>
    </w:rPr>
  </w:style>
  <w:style w:type="character" w:customStyle="1" w:styleId="ae">
    <w:name w:val="Цветовое выделение"/>
    <w:rsid w:val="00C10228"/>
    <w:rPr>
      <w:b/>
      <w:color w:val="000080"/>
      <w:sz w:val="20"/>
    </w:rPr>
  </w:style>
  <w:style w:type="paragraph" w:customStyle="1" w:styleId="af">
    <w:name w:val="Заголовок статьи"/>
    <w:basedOn w:val="a"/>
    <w:next w:val="a"/>
    <w:uiPriority w:val="99"/>
    <w:rsid w:val="00C10228"/>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styleId="af0">
    <w:name w:val="List Paragraph"/>
    <w:basedOn w:val="a"/>
    <w:uiPriority w:val="34"/>
    <w:qFormat/>
    <w:rsid w:val="00C10228"/>
    <w:pPr>
      <w:spacing w:after="0" w:line="240" w:lineRule="auto"/>
      <w:ind w:left="720"/>
      <w:contextualSpacing/>
    </w:pPr>
    <w:rPr>
      <w:rFonts w:ascii="Times New Roman" w:hAnsi="Times New Roman"/>
      <w:sz w:val="24"/>
      <w:szCs w:val="24"/>
      <w:lang w:eastAsia="ru-RU"/>
    </w:rPr>
  </w:style>
  <w:style w:type="paragraph" w:customStyle="1" w:styleId="Standard">
    <w:name w:val="Standard"/>
    <w:rsid w:val="00C10228"/>
    <w:pPr>
      <w:suppressAutoHyphens/>
      <w:spacing w:after="0" w:line="240" w:lineRule="auto"/>
      <w:textAlignment w:val="baseline"/>
    </w:pPr>
    <w:rPr>
      <w:rFonts w:eastAsia="Times New Roman"/>
      <w:kern w:val="1"/>
      <w:sz w:val="24"/>
      <w:szCs w:val="24"/>
      <w:lang w:eastAsia="ar-SA"/>
    </w:rPr>
  </w:style>
  <w:style w:type="paragraph" w:customStyle="1" w:styleId="ConsTitle">
    <w:name w:val="ConsTitle"/>
    <w:rsid w:val="00C10228"/>
    <w:pPr>
      <w:widowControl w:val="0"/>
      <w:autoSpaceDE w:val="0"/>
      <w:autoSpaceDN w:val="0"/>
      <w:adjustRightInd w:val="0"/>
      <w:spacing w:after="0" w:line="240" w:lineRule="auto"/>
      <w:ind w:right="19772"/>
    </w:pPr>
    <w:rPr>
      <w:rFonts w:ascii="Arial" w:eastAsia="Times New Roman" w:hAnsi="Arial" w:cs="Arial"/>
      <w:b/>
      <w:bCs/>
    </w:rPr>
  </w:style>
  <w:style w:type="paragraph" w:styleId="22">
    <w:name w:val="Body Text 2"/>
    <w:basedOn w:val="a"/>
    <w:link w:val="23"/>
    <w:unhideWhenUsed/>
    <w:rsid w:val="00C10228"/>
    <w:pPr>
      <w:spacing w:after="120" w:line="480" w:lineRule="auto"/>
    </w:pPr>
  </w:style>
  <w:style w:type="character" w:customStyle="1" w:styleId="23">
    <w:name w:val="Основной текст 2 Знак"/>
    <w:basedOn w:val="a0"/>
    <w:link w:val="22"/>
    <w:rsid w:val="00C10228"/>
    <w:rPr>
      <w:rFonts w:ascii="Calibri" w:eastAsia="Calibri" w:hAnsi="Calibri"/>
      <w:sz w:val="22"/>
      <w:szCs w:val="22"/>
    </w:rPr>
  </w:style>
  <w:style w:type="paragraph" w:customStyle="1" w:styleId="ConsPlusTitle">
    <w:name w:val="ConsPlusTitle"/>
    <w:rsid w:val="00C10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header"/>
    <w:basedOn w:val="a"/>
    <w:link w:val="af2"/>
    <w:unhideWhenUsed/>
    <w:rsid w:val="001149EA"/>
    <w:pPr>
      <w:tabs>
        <w:tab w:val="center" w:pos="4677"/>
        <w:tab w:val="right" w:pos="9355"/>
      </w:tabs>
      <w:spacing w:after="0" w:line="240" w:lineRule="auto"/>
    </w:pPr>
  </w:style>
  <w:style w:type="character" w:customStyle="1" w:styleId="af2">
    <w:name w:val="Верхний колонтитул Знак"/>
    <w:basedOn w:val="a0"/>
    <w:link w:val="af1"/>
    <w:rsid w:val="001149EA"/>
    <w:rPr>
      <w:rFonts w:ascii="Calibri" w:eastAsia="Calibri" w:hAnsi="Calibri"/>
      <w:sz w:val="22"/>
      <w:szCs w:val="22"/>
    </w:rPr>
  </w:style>
  <w:style w:type="paragraph" w:styleId="af3">
    <w:name w:val="footer"/>
    <w:basedOn w:val="a"/>
    <w:link w:val="af4"/>
    <w:unhideWhenUsed/>
    <w:rsid w:val="001149EA"/>
    <w:pPr>
      <w:tabs>
        <w:tab w:val="center" w:pos="4677"/>
        <w:tab w:val="right" w:pos="9355"/>
      </w:tabs>
      <w:spacing w:after="0" w:line="240" w:lineRule="auto"/>
    </w:pPr>
  </w:style>
  <w:style w:type="character" w:customStyle="1" w:styleId="af4">
    <w:name w:val="Нижний колонтитул Знак"/>
    <w:basedOn w:val="a0"/>
    <w:link w:val="af3"/>
    <w:rsid w:val="001149EA"/>
    <w:rPr>
      <w:rFonts w:ascii="Calibri" w:eastAsia="Calibri" w:hAnsi="Calibri"/>
      <w:sz w:val="22"/>
      <w:szCs w:val="22"/>
    </w:rPr>
  </w:style>
  <w:style w:type="paragraph" w:customStyle="1" w:styleId="ConsNormal">
    <w:name w:val="ConsNormal"/>
    <w:rsid w:val="00E3567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B519AC"/>
    <w:pPr>
      <w:autoSpaceDE w:val="0"/>
      <w:autoSpaceDN w:val="0"/>
      <w:adjustRightInd w:val="0"/>
      <w:spacing w:after="0" w:line="240" w:lineRule="auto"/>
    </w:pPr>
    <w:rPr>
      <w:rFonts w:eastAsia="Calibri"/>
      <w:sz w:val="24"/>
      <w:szCs w:val="24"/>
      <w:lang w:eastAsia="ru-RU"/>
    </w:rPr>
  </w:style>
  <w:style w:type="character" w:customStyle="1" w:styleId="ConsPlusNormal0">
    <w:name w:val="ConsPlusNormal Знак"/>
    <w:link w:val="ConsPlusNormal"/>
    <w:locked/>
    <w:rsid w:val="0012226C"/>
    <w:rPr>
      <w:rFonts w:eastAsia="Calibri"/>
      <w:sz w:val="24"/>
      <w:szCs w:val="24"/>
      <w:lang w:eastAsia="ru-RU"/>
    </w:rPr>
  </w:style>
  <w:style w:type="character" w:customStyle="1" w:styleId="110">
    <w:name w:val="Основной текст + 11"/>
    <w:aliases w:val="5 pt,Полужирный"/>
    <w:rsid w:val="00B519AC"/>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apple-converted-space">
    <w:name w:val="apple-converted-space"/>
    <w:basedOn w:val="a0"/>
    <w:rsid w:val="0033126F"/>
  </w:style>
  <w:style w:type="paragraph" w:customStyle="1" w:styleId="12">
    <w:name w:val="Абзац списка1"/>
    <w:basedOn w:val="a"/>
    <w:rsid w:val="0012226C"/>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consplusnormal1">
    <w:name w:val="consplusnormal"/>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1222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basedOn w:val="a0"/>
    <w:uiPriority w:val="20"/>
    <w:qFormat/>
    <w:rsid w:val="0012226C"/>
    <w:rPr>
      <w:i/>
      <w:iCs/>
    </w:rPr>
  </w:style>
  <w:style w:type="paragraph" w:customStyle="1" w:styleId="s22">
    <w:name w:val="s_22"/>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Комментарий"/>
    <w:basedOn w:val="a"/>
    <w:next w:val="a"/>
    <w:uiPriority w:val="99"/>
    <w:rsid w:val="0012226C"/>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7">
    <w:name w:val="Информация о версии"/>
    <w:basedOn w:val="af6"/>
    <w:next w:val="a"/>
    <w:uiPriority w:val="99"/>
    <w:rsid w:val="0012226C"/>
    <w:rPr>
      <w:i/>
      <w:iCs/>
    </w:rPr>
  </w:style>
  <w:style w:type="paragraph" w:customStyle="1" w:styleId="af8">
    <w:name w:val="Прижатый влево"/>
    <w:basedOn w:val="a"/>
    <w:next w:val="a"/>
    <w:rsid w:val="0012226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wikip">
    <w:name w:val="wikip"/>
    <w:basedOn w:val="a"/>
    <w:rsid w:val="0012226C"/>
    <w:pPr>
      <w:suppressAutoHyphens/>
      <w:spacing w:before="280" w:after="280" w:line="240" w:lineRule="auto"/>
      <w:jc w:val="both"/>
    </w:pPr>
    <w:rPr>
      <w:rFonts w:ascii="Times New Roman" w:eastAsia="Times New Roman" w:hAnsi="Times New Roman"/>
      <w:sz w:val="24"/>
      <w:szCs w:val="24"/>
      <w:lang w:eastAsia="ar-SA"/>
    </w:rPr>
  </w:style>
  <w:style w:type="character" w:styleId="af9">
    <w:name w:val="FollowedHyperlink"/>
    <w:basedOn w:val="a0"/>
    <w:uiPriority w:val="99"/>
    <w:unhideWhenUsed/>
    <w:rsid w:val="0012226C"/>
    <w:rPr>
      <w:color w:val="800080"/>
      <w:u w:val="single"/>
    </w:rPr>
  </w:style>
  <w:style w:type="paragraph" w:customStyle="1" w:styleId="afa">
    <w:name w:val="Таблицы (моноширинный)"/>
    <w:basedOn w:val="a"/>
    <w:next w:val="a"/>
    <w:uiPriority w:val="99"/>
    <w:rsid w:val="0012226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HTML">
    <w:name w:val="HTML Preformatted"/>
    <w:basedOn w:val="a"/>
    <w:link w:val="HTML0"/>
    <w:unhideWhenUsed/>
    <w:rsid w:val="0012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2226C"/>
    <w:rPr>
      <w:rFonts w:ascii="Courier New" w:eastAsia="Times New Roman" w:hAnsi="Courier New" w:cs="Courier New"/>
      <w:sz w:val="20"/>
      <w:szCs w:val="20"/>
      <w:lang w:eastAsia="ru-RU"/>
    </w:rPr>
  </w:style>
  <w:style w:type="paragraph" w:customStyle="1" w:styleId="empty">
    <w:name w:val="empty"/>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6">
    <w:name w:val="s_106"/>
    <w:basedOn w:val="a0"/>
    <w:rsid w:val="0012226C"/>
  </w:style>
  <w:style w:type="paragraph" w:customStyle="1" w:styleId="unformattext">
    <w:name w:val="unformattext"/>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46">
    <w:name w:val="pt-a0-000046"/>
    <w:basedOn w:val="a0"/>
    <w:rsid w:val="0012226C"/>
  </w:style>
  <w:style w:type="character" w:customStyle="1" w:styleId="pt-a0-000083">
    <w:name w:val="pt-a0-000083"/>
    <w:basedOn w:val="a0"/>
    <w:rsid w:val="0012226C"/>
  </w:style>
  <w:style w:type="paragraph" w:customStyle="1" w:styleId="afb">
    <w:name w:val="Нормальный (таблица)"/>
    <w:basedOn w:val="a"/>
    <w:next w:val="a"/>
    <w:rsid w:val="0012226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pt-a-000047">
    <w:name w:val="pt-a-000047"/>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51">
    <w:name w:val="pt-a-000051"/>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75">
    <w:name w:val="pt-a-000075"/>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76">
    <w:name w:val="pt-a0-000076"/>
    <w:basedOn w:val="a0"/>
    <w:rsid w:val="0012226C"/>
  </w:style>
  <w:style w:type="character" w:customStyle="1" w:styleId="pt-000078">
    <w:name w:val="pt-000078"/>
    <w:basedOn w:val="a0"/>
    <w:rsid w:val="0012226C"/>
  </w:style>
  <w:style w:type="paragraph" w:customStyle="1" w:styleId="pt-a-000049">
    <w:name w:val="pt-a-000049"/>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60">
    <w:name w:val="pt-a-000060"/>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6">
    <w:name w:val="pt-a0-000026"/>
    <w:basedOn w:val="a0"/>
    <w:rsid w:val="0012226C"/>
  </w:style>
  <w:style w:type="character" w:customStyle="1" w:styleId="s10">
    <w:name w:val="s_10"/>
    <w:basedOn w:val="a0"/>
    <w:rsid w:val="0012226C"/>
  </w:style>
  <w:style w:type="character" w:customStyle="1" w:styleId="s11">
    <w:name w:val="s_11"/>
    <w:basedOn w:val="a0"/>
    <w:rsid w:val="0012226C"/>
  </w:style>
  <w:style w:type="character" w:customStyle="1" w:styleId="blk">
    <w:name w:val="blk"/>
    <w:basedOn w:val="a0"/>
    <w:rsid w:val="00D74067"/>
  </w:style>
  <w:style w:type="paragraph" w:styleId="afc">
    <w:name w:val="Subtitle"/>
    <w:basedOn w:val="a"/>
    <w:link w:val="afd"/>
    <w:uiPriority w:val="99"/>
    <w:qFormat/>
    <w:rsid w:val="00D74067"/>
    <w:pPr>
      <w:spacing w:after="0" w:line="240" w:lineRule="auto"/>
    </w:pPr>
    <w:rPr>
      <w:rFonts w:ascii="Times New Roman" w:eastAsia="Times New Roman" w:hAnsi="Times New Roman"/>
      <w:sz w:val="28"/>
      <w:szCs w:val="20"/>
      <w:lang w:eastAsia="ru-RU"/>
    </w:rPr>
  </w:style>
  <w:style w:type="character" w:customStyle="1" w:styleId="afd">
    <w:name w:val="Подзаголовок Знак"/>
    <w:basedOn w:val="a0"/>
    <w:link w:val="afc"/>
    <w:uiPriority w:val="99"/>
    <w:rsid w:val="00D74067"/>
    <w:rPr>
      <w:rFonts w:eastAsia="Times New Roman"/>
      <w:sz w:val="28"/>
      <w:szCs w:val="20"/>
      <w:lang w:eastAsia="ru-RU"/>
    </w:rPr>
  </w:style>
  <w:style w:type="paragraph" w:customStyle="1" w:styleId="Default">
    <w:name w:val="Default"/>
    <w:rsid w:val="00810690"/>
    <w:pPr>
      <w:autoSpaceDE w:val="0"/>
      <w:autoSpaceDN w:val="0"/>
      <w:adjustRightInd w:val="0"/>
      <w:spacing w:after="0" w:line="240" w:lineRule="auto"/>
    </w:pPr>
    <w:rPr>
      <w:rFonts w:ascii="Arial" w:hAnsi="Arial" w:cs="Arial"/>
      <w:color w:val="000000"/>
      <w:sz w:val="24"/>
      <w:szCs w:val="24"/>
    </w:rPr>
  </w:style>
  <w:style w:type="paragraph" w:customStyle="1" w:styleId="xl64">
    <w:name w:val="xl64"/>
    <w:basedOn w:val="a"/>
    <w:rsid w:val="00420BB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420BB0"/>
    <w:pP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66">
    <w:name w:val="xl66"/>
    <w:basedOn w:val="a"/>
    <w:rsid w:val="00420BB0"/>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69">
    <w:name w:val="xl69"/>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2">
    <w:name w:val="xl72"/>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3">
    <w:name w:val="xl73"/>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4">
    <w:name w:val="xl74"/>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5">
    <w:name w:val="xl75"/>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6">
    <w:name w:val="xl76"/>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7">
    <w:name w:val="xl77"/>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9">
    <w:name w:val="xl79"/>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0">
    <w:name w:val="xl80"/>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1">
    <w:name w:val="xl81"/>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82">
    <w:name w:val="xl82"/>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83">
    <w:name w:val="xl83"/>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84">
    <w:name w:val="xl84"/>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85">
    <w:name w:val="xl85"/>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86">
    <w:name w:val="xl86"/>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7">
    <w:name w:val="xl87"/>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8">
    <w:name w:val="xl88"/>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0">
    <w:name w:val="xl90"/>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91">
    <w:name w:val="xl91"/>
    <w:basedOn w:val="a"/>
    <w:rsid w:val="00420B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93">
    <w:name w:val="xl93"/>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4">
    <w:name w:val="xl94"/>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5">
    <w:name w:val="xl95"/>
    <w:basedOn w:val="a"/>
    <w:rsid w:val="00420BB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96">
    <w:name w:val="xl96"/>
    <w:basedOn w:val="a"/>
    <w:rsid w:val="00420B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97">
    <w:name w:val="xl97"/>
    <w:basedOn w:val="a"/>
    <w:rsid w:val="00420B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9">
    <w:name w:val="xl99"/>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0">
    <w:name w:val="xl100"/>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3">
    <w:name w:val="xl103"/>
    <w:basedOn w:val="a"/>
    <w:rsid w:val="00420BB0"/>
    <w:pP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4">
    <w:name w:val="xl104"/>
    <w:basedOn w:val="a"/>
    <w:rsid w:val="00420B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
    <w:rsid w:val="00420BB0"/>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7">
    <w:name w:val="xl107"/>
    <w:basedOn w:val="a"/>
    <w:rsid w:val="00420BB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8">
    <w:name w:val="xl108"/>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9">
    <w:name w:val="xl109"/>
    <w:basedOn w:val="a"/>
    <w:rsid w:val="00420BB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rsid w:val="00420B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12">
    <w:name w:val="xl112"/>
    <w:basedOn w:val="a"/>
    <w:rsid w:val="00420BB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rsid w:val="00420B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rsid w:val="00420BB0"/>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5">
    <w:name w:val="xl115"/>
    <w:basedOn w:val="a"/>
    <w:rsid w:val="00420BB0"/>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6">
    <w:name w:val="xl116"/>
    <w:basedOn w:val="a"/>
    <w:rsid w:val="00420BB0"/>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7">
    <w:name w:val="xl117"/>
    <w:basedOn w:val="a"/>
    <w:rsid w:val="00420BB0"/>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8">
    <w:name w:val="xl118"/>
    <w:basedOn w:val="a"/>
    <w:rsid w:val="00420BB0"/>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9">
    <w:name w:val="xl119"/>
    <w:basedOn w:val="a"/>
    <w:rsid w:val="00420BB0"/>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0">
    <w:name w:val="xl120"/>
    <w:basedOn w:val="a"/>
    <w:rsid w:val="00420BB0"/>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1">
    <w:name w:val="xl121"/>
    <w:basedOn w:val="a"/>
    <w:rsid w:val="00420BB0"/>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2">
    <w:name w:val="xl122"/>
    <w:basedOn w:val="a"/>
    <w:rsid w:val="00420BB0"/>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3">
    <w:name w:val="xl123"/>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4">
    <w:name w:val="xl124"/>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5">
    <w:name w:val="xl125"/>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6">
    <w:name w:val="xl126"/>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0"/>
      <w:szCs w:val="20"/>
      <w:lang w:eastAsia="ru-RU"/>
    </w:rPr>
  </w:style>
  <w:style w:type="paragraph" w:customStyle="1" w:styleId="xl127">
    <w:name w:val="xl127"/>
    <w:basedOn w:val="a"/>
    <w:rsid w:val="00420BB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0"/>
      <w:szCs w:val="20"/>
      <w:lang w:eastAsia="ru-RU"/>
    </w:rPr>
  </w:style>
  <w:style w:type="paragraph" w:customStyle="1" w:styleId="xl128">
    <w:name w:val="xl128"/>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0"/>
      <w:szCs w:val="20"/>
      <w:lang w:eastAsia="ru-RU"/>
    </w:rPr>
  </w:style>
  <w:style w:type="paragraph" w:customStyle="1" w:styleId="xl129">
    <w:name w:val="xl129"/>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30">
    <w:name w:val="xl130"/>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31">
    <w:name w:val="xl131"/>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32">
    <w:name w:val="xl132"/>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3">
    <w:name w:val="xl133"/>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5">
    <w:name w:val="xl135"/>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7">
    <w:name w:val="xl137"/>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8">
    <w:name w:val="xl138"/>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39">
    <w:name w:val="xl139"/>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40">
    <w:name w:val="xl140"/>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2">
    <w:name w:val="xl142"/>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3">
    <w:name w:val="xl143"/>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4">
    <w:name w:val="xl144"/>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5">
    <w:name w:val="xl145"/>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ConsNonformat">
    <w:name w:val="ConsNonformat"/>
    <w:rsid w:val="00420B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e">
    <w:name w:val="Основной текст_"/>
    <w:basedOn w:val="a0"/>
    <w:link w:val="33"/>
    <w:locked/>
    <w:rsid w:val="005B16C8"/>
    <w:rPr>
      <w:rFonts w:eastAsia="Times New Roman"/>
      <w:sz w:val="23"/>
      <w:szCs w:val="23"/>
      <w:shd w:val="clear" w:color="auto" w:fill="FFFFFF"/>
    </w:rPr>
  </w:style>
  <w:style w:type="paragraph" w:customStyle="1" w:styleId="33">
    <w:name w:val="Основной текст3"/>
    <w:basedOn w:val="a"/>
    <w:link w:val="afe"/>
    <w:rsid w:val="005B16C8"/>
    <w:pPr>
      <w:widowControl w:val="0"/>
      <w:shd w:val="clear" w:color="auto" w:fill="FFFFFF"/>
      <w:spacing w:after="0" w:line="274" w:lineRule="exact"/>
    </w:pPr>
    <w:rPr>
      <w:rFonts w:ascii="Times New Roman" w:eastAsia="Times New Roman" w:hAnsi="Times New Roman"/>
      <w:sz w:val="23"/>
      <w:szCs w:val="23"/>
    </w:rPr>
  </w:style>
  <w:style w:type="character" w:customStyle="1" w:styleId="24">
    <w:name w:val="Основной текст2"/>
    <w:basedOn w:val="afe"/>
    <w:rsid w:val="005B16C8"/>
    <w:rPr>
      <w:color w:val="000000"/>
      <w:spacing w:val="0"/>
      <w:w w:val="100"/>
      <w:position w:val="0"/>
      <w:lang w:val="ru-RU"/>
    </w:rPr>
  </w:style>
  <w:style w:type="character" w:styleId="aff">
    <w:name w:val="Book Title"/>
    <w:basedOn w:val="a0"/>
    <w:uiPriority w:val="33"/>
    <w:qFormat/>
    <w:rsid w:val="005B16C8"/>
    <w:rPr>
      <w:rFonts w:ascii="Times New Roman" w:hAnsi="Times New Roman" w:cs="Times New Roman" w:hint="default"/>
      <w:b/>
      <w:bCs/>
      <w:smallCaps/>
      <w:spacing w:val="5"/>
    </w:rPr>
  </w:style>
  <w:style w:type="character" w:customStyle="1" w:styleId="3Exact">
    <w:name w:val="Основной текст (3) Exact"/>
    <w:basedOn w:val="a0"/>
    <w:link w:val="34"/>
    <w:rsid w:val="005B16C8"/>
    <w:rPr>
      <w:rFonts w:ascii="Arial" w:eastAsia="Arial" w:hAnsi="Arial" w:cs="Arial"/>
      <w:spacing w:val="-46"/>
      <w:w w:val="150"/>
      <w:sz w:val="23"/>
      <w:szCs w:val="23"/>
      <w:shd w:val="clear" w:color="auto" w:fill="FFFFFF"/>
    </w:rPr>
  </w:style>
  <w:style w:type="paragraph" w:customStyle="1" w:styleId="34">
    <w:name w:val="Основной текст (3)"/>
    <w:basedOn w:val="a"/>
    <w:link w:val="3Exact"/>
    <w:rsid w:val="005B16C8"/>
    <w:pPr>
      <w:widowControl w:val="0"/>
      <w:shd w:val="clear" w:color="auto" w:fill="FFFFFF"/>
      <w:spacing w:after="0" w:line="0" w:lineRule="atLeast"/>
    </w:pPr>
    <w:rPr>
      <w:rFonts w:ascii="Arial" w:eastAsia="Arial" w:hAnsi="Arial" w:cs="Arial"/>
      <w:spacing w:val="-46"/>
      <w:w w:val="150"/>
      <w:sz w:val="23"/>
      <w:szCs w:val="23"/>
    </w:rPr>
  </w:style>
  <w:style w:type="character" w:customStyle="1" w:styleId="Exact">
    <w:name w:val="Основной текст Exact"/>
    <w:basedOn w:val="a0"/>
    <w:rsid w:val="005B16C8"/>
    <w:rPr>
      <w:rFonts w:ascii="Times New Roman" w:eastAsia="Times New Roman" w:hAnsi="Times New Roman" w:cs="Times New Roman"/>
      <w:b w:val="0"/>
      <w:bCs w:val="0"/>
      <w:i w:val="0"/>
      <w:iCs w:val="0"/>
      <w:smallCaps w:val="0"/>
      <w:strike w:val="0"/>
      <w:sz w:val="26"/>
      <w:szCs w:val="26"/>
      <w:u w:val="none"/>
    </w:rPr>
  </w:style>
  <w:style w:type="character" w:customStyle="1" w:styleId="Candara125ptExact">
    <w:name w:val="Основной текст + Candara;12;5 pt Exact"/>
    <w:basedOn w:val="afe"/>
    <w:rsid w:val="005B16C8"/>
    <w:rPr>
      <w:rFonts w:ascii="Candara" w:eastAsia="Candara" w:hAnsi="Candara" w:cs="Candara"/>
      <w:b w:val="0"/>
      <w:bCs w:val="0"/>
      <w:i w:val="0"/>
      <w:iCs w:val="0"/>
      <w:smallCaps w:val="0"/>
      <w:strike w:val="0"/>
      <w:sz w:val="25"/>
      <w:szCs w:val="25"/>
      <w:u w:val="none"/>
    </w:rPr>
  </w:style>
  <w:style w:type="character" w:customStyle="1" w:styleId="4Exact">
    <w:name w:val="Основной текст (4) Exact"/>
    <w:basedOn w:val="a0"/>
    <w:link w:val="41"/>
    <w:rsid w:val="005B16C8"/>
    <w:rPr>
      <w:rFonts w:ascii="Arial" w:eastAsia="Arial" w:hAnsi="Arial" w:cs="Arial"/>
      <w:sz w:val="49"/>
      <w:szCs w:val="49"/>
      <w:shd w:val="clear" w:color="auto" w:fill="FFFFFF"/>
    </w:rPr>
  </w:style>
  <w:style w:type="paragraph" w:customStyle="1" w:styleId="41">
    <w:name w:val="Основной текст (4)"/>
    <w:basedOn w:val="a"/>
    <w:link w:val="4Exact"/>
    <w:rsid w:val="005B16C8"/>
    <w:pPr>
      <w:widowControl w:val="0"/>
      <w:shd w:val="clear" w:color="auto" w:fill="FFFFFF"/>
      <w:spacing w:after="480" w:line="0" w:lineRule="atLeast"/>
      <w:jc w:val="right"/>
    </w:pPr>
    <w:rPr>
      <w:rFonts w:ascii="Arial" w:eastAsia="Arial" w:hAnsi="Arial" w:cs="Arial"/>
      <w:sz w:val="49"/>
      <w:szCs w:val="49"/>
    </w:rPr>
  </w:style>
  <w:style w:type="character" w:customStyle="1" w:styleId="5Exact">
    <w:name w:val="Основной текст (5) Exact"/>
    <w:basedOn w:val="a0"/>
    <w:link w:val="5"/>
    <w:rsid w:val="005B16C8"/>
    <w:rPr>
      <w:rFonts w:eastAsia="Times New Roman"/>
      <w:b/>
      <w:bCs/>
      <w:sz w:val="27"/>
      <w:szCs w:val="27"/>
      <w:shd w:val="clear" w:color="auto" w:fill="FFFFFF"/>
    </w:rPr>
  </w:style>
  <w:style w:type="paragraph" w:customStyle="1" w:styleId="5">
    <w:name w:val="Основной текст (5)"/>
    <w:basedOn w:val="a"/>
    <w:link w:val="5Exact"/>
    <w:rsid w:val="005B16C8"/>
    <w:pPr>
      <w:widowControl w:val="0"/>
      <w:shd w:val="clear" w:color="auto" w:fill="FFFFFF"/>
      <w:spacing w:before="480" w:after="1800" w:line="0" w:lineRule="atLeast"/>
    </w:pPr>
    <w:rPr>
      <w:rFonts w:ascii="Times New Roman" w:eastAsia="Times New Roman" w:hAnsi="Times New Roman"/>
      <w:b/>
      <w:bCs/>
      <w:sz w:val="27"/>
      <w:szCs w:val="27"/>
    </w:rPr>
  </w:style>
  <w:style w:type="character" w:customStyle="1" w:styleId="25">
    <w:name w:val="Основной текст (2)_"/>
    <w:basedOn w:val="a0"/>
    <w:link w:val="26"/>
    <w:rsid w:val="005B16C8"/>
    <w:rPr>
      <w:rFonts w:eastAsia="Times New Roman"/>
      <w:b/>
      <w:bCs/>
      <w:sz w:val="28"/>
      <w:szCs w:val="28"/>
      <w:shd w:val="clear" w:color="auto" w:fill="FFFFFF"/>
    </w:rPr>
  </w:style>
  <w:style w:type="paragraph" w:customStyle="1" w:styleId="26">
    <w:name w:val="Основной текст (2)"/>
    <w:basedOn w:val="a"/>
    <w:link w:val="25"/>
    <w:rsid w:val="005B16C8"/>
    <w:pPr>
      <w:widowControl w:val="0"/>
      <w:shd w:val="clear" w:color="auto" w:fill="FFFFFF"/>
      <w:spacing w:after="600" w:line="322" w:lineRule="exact"/>
      <w:jc w:val="center"/>
    </w:pPr>
    <w:rPr>
      <w:rFonts w:ascii="Times New Roman" w:eastAsia="Times New Roman" w:hAnsi="Times New Roman"/>
      <w:b/>
      <w:bCs/>
      <w:sz w:val="28"/>
      <w:szCs w:val="28"/>
    </w:rPr>
  </w:style>
  <w:style w:type="character" w:customStyle="1" w:styleId="-1pt">
    <w:name w:val="Основной текст + Курсив;Интервал -1 pt"/>
    <w:basedOn w:val="afe"/>
    <w:rsid w:val="005B16C8"/>
    <w:rPr>
      <w:b w:val="0"/>
      <w:bCs w:val="0"/>
      <w:i/>
      <w:iCs/>
      <w:smallCaps w:val="0"/>
      <w:strike w:val="0"/>
      <w:color w:val="000000"/>
      <w:spacing w:val="-20"/>
      <w:w w:val="100"/>
      <w:position w:val="0"/>
      <w:sz w:val="27"/>
      <w:szCs w:val="27"/>
      <w:u w:val="none"/>
      <w:lang w:val="ru-RU"/>
    </w:rPr>
  </w:style>
  <w:style w:type="character" w:customStyle="1" w:styleId="2PalatinoLinotype">
    <w:name w:val="Основной текст (2) + Palatino Linotype;Курсив"/>
    <w:basedOn w:val="25"/>
    <w:rsid w:val="005B16C8"/>
    <w:rPr>
      <w:rFonts w:ascii="Palatino Linotype" w:eastAsia="Palatino Linotype" w:hAnsi="Palatino Linotype" w:cs="Palatino Linotype"/>
      <w:i/>
      <w:iCs/>
      <w:color w:val="000000"/>
      <w:spacing w:val="0"/>
      <w:w w:val="100"/>
      <w:position w:val="0"/>
      <w:lang w:val="ru-RU"/>
    </w:rPr>
  </w:style>
  <w:style w:type="character" w:customStyle="1" w:styleId="13pt">
    <w:name w:val="Основной текст + 13 pt;Полужирный"/>
    <w:basedOn w:val="afe"/>
    <w:rsid w:val="005B16C8"/>
    <w:rPr>
      <w:b/>
      <w:bCs/>
      <w:i w:val="0"/>
      <w:iCs w:val="0"/>
      <w:smallCaps w:val="0"/>
      <w:strike w:val="0"/>
      <w:color w:val="000000"/>
      <w:spacing w:val="0"/>
      <w:w w:val="100"/>
      <w:position w:val="0"/>
      <w:sz w:val="26"/>
      <w:szCs w:val="26"/>
      <w:u w:val="none"/>
      <w:lang w:val="ru-RU"/>
    </w:rPr>
  </w:style>
  <w:style w:type="character" w:customStyle="1" w:styleId="13">
    <w:name w:val="Заголовок №1_"/>
    <w:basedOn w:val="a0"/>
    <w:link w:val="14"/>
    <w:rsid w:val="005B16C8"/>
    <w:rPr>
      <w:rFonts w:eastAsia="Times New Roman"/>
      <w:b/>
      <w:bCs/>
      <w:sz w:val="28"/>
      <w:szCs w:val="28"/>
      <w:shd w:val="clear" w:color="auto" w:fill="FFFFFF"/>
    </w:rPr>
  </w:style>
  <w:style w:type="paragraph" w:customStyle="1" w:styleId="14">
    <w:name w:val="Заголовок №1"/>
    <w:basedOn w:val="a"/>
    <w:link w:val="13"/>
    <w:rsid w:val="005B16C8"/>
    <w:pPr>
      <w:widowControl w:val="0"/>
      <w:shd w:val="clear" w:color="auto" w:fill="FFFFFF"/>
      <w:spacing w:before="300" w:after="0" w:line="326" w:lineRule="exact"/>
      <w:ind w:hanging="1000"/>
      <w:outlineLvl w:val="0"/>
    </w:pPr>
    <w:rPr>
      <w:rFonts w:ascii="Times New Roman" w:eastAsia="Times New Roman" w:hAnsi="Times New Roman"/>
      <w:b/>
      <w:bCs/>
      <w:sz w:val="28"/>
      <w:szCs w:val="28"/>
    </w:rPr>
  </w:style>
  <w:style w:type="paragraph" w:customStyle="1" w:styleId="15">
    <w:name w:val="Основной текст1"/>
    <w:basedOn w:val="a"/>
    <w:rsid w:val="005B16C8"/>
    <w:pPr>
      <w:widowControl w:val="0"/>
      <w:shd w:val="clear" w:color="auto" w:fill="FFFFFF"/>
      <w:spacing w:before="360" w:after="660" w:line="0" w:lineRule="atLeast"/>
      <w:ind w:hanging="400"/>
      <w:jc w:val="center"/>
    </w:pPr>
    <w:rPr>
      <w:rFonts w:ascii="Times New Roman" w:eastAsia="Times New Roman" w:hAnsi="Times New Roman"/>
      <w:color w:val="000000"/>
      <w:sz w:val="27"/>
      <w:szCs w:val="27"/>
      <w:lang w:eastAsia="ru-RU"/>
    </w:rPr>
  </w:style>
  <w:style w:type="paragraph" w:customStyle="1" w:styleId="ConsPlusCell">
    <w:name w:val="ConsPlusCell"/>
    <w:rsid w:val="005B16C8"/>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3pt">
    <w:name w:val="Основной текст + Интервал 3 pt"/>
    <w:basedOn w:val="afe"/>
    <w:rsid w:val="005B16C8"/>
    <w:rPr>
      <w:color w:val="000000"/>
      <w:spacing w:val="70"/>
      <w:w w:val="100"/>
      <w:position w:val="0"/>
      <w:sz w:val="26"/>
      <w:szCs w:val="26"/>
      <w:lang w:val="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16C8"/>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1">
    <w:name w:val="Текст сноски Знак"/>
    <w:basedOn w:val="a0"/>
    <w:link w:val="aff2"/>
    <w:semiHidden/>
    <w:rsid w:val="005B16C8"/>
    <w:rPr>
      <w:rFonts w:eastAsia="Times New Roman"/>
      <w:sz w:val="20"/>
      <w:szCs w:val="20"/>
      <w:lang w:eastAsia="ru-RU"/>
    </w:rPr>
  </w:style>
  <w:style w:type="paragraph" w:styleId="aff2">
    <w:name w:val="footnote text"/>
    <w:basedOn w:val="a"/>
    <w:link w:val="aff1"/>
    <w:semiHidden/>
    <w:rsid w:val="005B16C8"/>
    <w:pPr>
      <w:spacing w:after="0" w:line="240" w:lineRule="auto"/>
    </w:pPr>
    <w:rPr>
      <w:rFonts w:ascii="Times New Roman" w:eastAsia="Times New Roman" w:hAnsi="Times New Roman"/>
      <w:sz w:val="20"/>
      <w:szCs w:val="20"/>
      <w:lang w:eastAsia="ru-RU"/>
    </w:rPr>
  </w:style>
  <w:style w:type="character" w:customStyle="1" w:styleId="word">
    <w:name w:val="word"/>
    <w:basedOn w:val="a0"/>
    <w:rsid w:val="005B16C8"/>
  </w:style>
  <w:style w:type="character" w:customStyle="1" w:styleId="whitespace">
    <w:name w:val="whitespace"/>
    <w:basedOn w:val="a0"/>
    <w:rsid w:val="005B16C8"/>
  </w:style>
  <w:style w:type="character" w:customStyle="1" w:styleId="16">
    <w:name w:val="Основной шрифт абзаца1"/>
    <w:rsid w:val="005B16C8"/>
  </w:style>
  <w:style w:type="character" w:customStyle="1" w:styleId="aff3">
    <w:name w:val="Основной текст Знак"/>
    <w:link w:val="aff4"/>
    <w:semiHidden/>
    <w:locked/>
    <w:rsid w:val="005B16C8"/>
    <w:rPr>
      <w:sz w:val="28"/>
    </w:rPr>
  </w:style>
  <w:style w:type="paragraph" w:styleId="aff4">
    <w:name w:val="Body Text"/>
    <w:basedOn w:val="a"/>
    <w:link w:val="aff3"/>
    <w:semiHidden/>
    <w:rsid w:val="005B16C8"/>
    <w:pPr>
      <w:spacing w:after="0" w:line="240" w:lineRule="auto"/>
    </w:pPr>
    <w:rPr>
      <w:rFonts w:ascii="Times New Roman" w:eastAsiaTheme="minorHAnsi" w:hAnsi="Times New Roman"/>
      <w:sz w:val="28"/>
      <w:szCs w:val="16"/>
    </w:rPr>
  </w:style>
  <w:style w:type="character" w:customStyle="1" w:styleId="17">
    <w:name w:val="Основной текст Знак1"/>
    <w:basedOn w:val="a0"/>
    <w:link w:val="aff4"/>
    <w:uiPriority w:val="99"/>
    <w:semiHidden/>
    <w:rsid w:val="005B16C8"/>
    <w:rPr>
      <w:rFonts w:ascii="Calibri" w:eastAsia="Calibri" w:hAnsi="Calibri"/>
      <w:sz w:val="22"/>
      <w:szCs w:val="22"/>
    </w:rPr>
  </w:style>
  <w:style w:type="paragraph" w:customStyle="1" w:styleId="aff5">
    <w:name w:val="Знак Знак Знак"/>
    <w:basedOn w:val="a"/>
    <w:rsid w:val="005B16C8"/>
    <w:pPr>
      <w:spacing w:after="160" w:line="240" w:lineRule="exact"/>
    </w:pPr>
    <w:rPr>
      <w:rFonts w:ascii="Verdana" w:eastAsia="Times New Roman" w:hAnsi="Verdana"/>
      <w:sz w:val="24"/>
      <w:szCs w:val="24"/>
      <w:lang w:val="en-US"/>
    </w:rPr>
  </w:style>
  <w:style w:type="paragraph" w:customStyle="1" w:styleId="27">
    <w:name w:val="Знак Знак2"/>
    <w:basedOn w:val="a"/>
    <w:rsid w:val="005B16C8"/>
    <w:pPr>
      <w:spacing w:after="160" w:line="240" w:lineRule="exact"/>
    </w:pPr>
    <w:rPr>
      <w:rFonts w:ascii="Verdana" w:eastAsia="Times New Roman" w:hAnsi="Verdana" w:cs="Tahoma"/>
      <w:sz w:val="24"/>
      <w:szCs w:val="24"/>
      <w:lang w:val="en-US"/>
    </w:rPr>
  </w:style>
  <w:style w:type="paragraph" w:customStyle="1" w:styleId="aff6">
    <w:name w:val="Содержимое таблицы"/>
    <w:basedOn w:val="a"/>
    <w:rsid w:val="005B16C8"/>
    <w:pPr>
      <w:suppressLineNumbers/>
      <w:suppressAutoHyphens/>
      <w:spacing w:after="0" w:line="240" w:lineRule="auto"/>
    </w:pPr>
    <w:rPr>
      <w:rFonts w:ascii="Times New Roman" w:eastAsia="Times New Roman" w:hAnsi="Times New Roman"/>
      <w:sz w:val="24"/>
      <w:szCs w:val="24"/>
      <w:lang w:eastAsia="ar-SA"/>
    </w:rPr>
  </w:style>
  <w:style w:type="paragraph" w:customStyle="1" w:styleId="headertexttopleveltextcentertext">
    <w:name w:val="headertext topleveltext centertext"/>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centertext">
    <w:name w:val="formattext topleveltext centertext"/>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3">
    <w:name w:val="blk3"/>
    <w:rsid w:val="005B16C8"/>
    <w:rPr>
      <w:vanish w:val="0"/>
      <w:webHidden w:val="0"/>
      <w:specVanish w:val="0"/>
    </w:rPr>
  </w:style>
  <w:style w:type="paragraph" w:customStyle="1" w:styleId="Web">
    <w:name w:val="Обычный (Web)"/>
    <w:basedOn w:val="a"/>
    <w:rsid w:val="005B16C8"/>
    <w:pPr>
      <w:spacing w:before="100" w:after="100" w:line="240" w:lineRule="auto"/>
    </w:pPr>
    <w:rPr>
      <w:rFonts w:ascii="Arial Unicode MS" w:eastAsia="Arial Unicode MS" w:hAnsi="Arial Unicode MS"/>
      <w:sz w:val="24"/>
      <w:szCs w:val="24"/>
    </w:rPr>
  </w:style>
  <w:style w:type="paragraph" w:customStyle="1" w:styleId="topleveltextimage">
    <w:name w:val="topleveltext image"/>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character" w:styleId="aff7">
    <w:name w:val="page number"/>
    <w:basedOn w:val="a0"/>
    <w:rsid w:val="005B16C8"/>
  </w:style>
  <w:style w:type="paragraph" w:customStyle="1" w:styleId="170">
    <w:name w:val="17"/>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
    <w:name w:val="7"/>
    <w:basedOn w:val="a0"/>
    <w:rsid w:val="005B16C8"/>
  </w:style>
  <w:style w:type="paragraph" w:customStyle="1" w:styleId="300">
    <w:name w:val="30"/>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0">
    <w:name w:val="formattexttopleveltext"/>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topleveltext">
    <w:name w:val="unformattexttopleveltext"/>
    <w:basedOn w:val="a"/>
    <w:rsid w:val="005B16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basedOn w:val="a0"/>
    <w:uiPriority w:val="99"/>
    <w:rsid w:val="005B16C8"/>
    <w:rPr>
      <w:rFonts w:ascii="Sylfaen" w:hAnsi="Sylfaen" w:cs="Sylfaen"/>
      <w:sz w:val="26"/>
      <w:szCs w:val="26"/>
    </w:rPr>
  </w:style>
  <w:style w:type="paragraph" w:customStyle="1" w:styleId="Style3">
    <w:name w:val="Style3"/>
    <w:basedOn w:val="a"/>
    <w:uiPriority w:val="99"/>
    <w:rsid w:val="005B16C8"/>
    <w:pPr>
      <w:widowControl w:val="0"/>
      <w:autoSpaceDE w:val="0"/>
      <w:autoSpaceDN w:val="0"/>
      <w:adjustRightInd w:val="0"/>
      <w:spacing w:after="0" w:line="341" w:lineRule="exact"/>
      <w:ind w:firstLine="672"/>
      <w:jc w:val="both"/>
    </w:pPr>
    <w:rPr>
      <w:rFonts w:ascii="Sylfaen" w:eastAsia="Times New Roman" w:hAnsi="Sylfae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425964">
      <w:bodyDiv w:val="1"/>
      <w:marLeft w:val="0"/>
      <w:marRight w:val="0"/>
      <w:marTop w:val="0"/>
      <w:marBottom w:val="0"/>
      <w:divBdr>
        <w:top w:val="none" w:sz="0" w:space="0" w:color="auto"/>
        <w:left w:val="none" w:sz="0" w:space="0" w:color="auto"/>
        <w:bottom w:val="none" w:sz="0" w:space="0" w:color="auto"/>
        <w:right w:val="none" w:sz="0" w:space="0" w:color="auto"/>
      </w:divBdr>
    </w:div>
    <w:div w:id="789665224">
      <w:bodyDiv w:val="1"/>
      <w:marLeft w:val="0"/>
      <w:marRight w:val="0"/>
      <w:marTop w:val="0"/>
      <w:marBottom w:val="0"/>
      <w:divBdr>
        <w:top w:val="none" w:sz="0" w:space="0" w:color="auto"/>
        <w:left w:val="none" w:sz="0" w:space="0" w:color="auto"/>
        <w:bottom w:val="none" w:sz="0" w:space="0" w:color="auto"/>
        <w:right w:val="none" w:sz="0" w:space="0" w:color="auto"/>
      </w:divBdr>
    </w:div>
    <w:div w:id="1071344667">
      <w:bodyDiv w:val="1"/>
      <w:marLeft w:val="0"/>
      <w:marRight w:val="0"/>
      <w:marTop w:val="0"/>
      <w:marBottom w:val="0"/>
      <w:divBdr>
        <w:top w:val="none" w:sz="0" w:space="0" w:color="auto"/>
        <w:left w:val="none" w:sz="0" w:space="0" w:color="auto"/>
        <w:bottom w:val="none" w:sz="0" w:space="0" w:color="auto"/>
        <w:right w:val="none" w:sz="0" w:space="0" w:color="auto"/>
      </w:divBdr>
    </w:div>
    <w:div w:id="1354460195">
      <w:bodyDiv w:val="1"/>
      <w:marLeft w:val="0"/>
      <w:marRight w:val="0"/>
      <w:marTop w:val="0"/>
      <w:marBottom w:val="0"/>
      <w:divBdr>
        <w:top w:val="none" w:sz="0" w:space="0" w:color="auto"/>
        <w:left w:val="none" w:sz="0" w:space="0" w:color="auto"/>
        <w:bottom w:val="none" w:sz="0" w:space="0" w:color="auto"/>
        <w:right w:val="none" w:sz="0" w:space="0" w:color="auto"/>
      </w:divBdr>
    </w:div>
    <w:div w:id="14278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066580C0C2860E0AD4617793324F24C1CBB139796637DECF234953D75101877B5DF4EAE25676E6C358F035DEG2A3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066580C0C2860E0AD4617793324F24C1CBB138796437DECF234953D75101877B5DF4EAE25676E6C358F035DEG2A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066580C0C2860E0AD4617793324F24C1CBBE3B706737DECF234953D75101877B5DF4EAE25676E6C358F035DEG2A3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9066580C0C2860E0AD4617793324F24C1CBB138796937DECF234953D75101877B5DF4EAE25676E6C358F035DEG2A3O" TargetMode="External"/><Relationship Id="rId4" Type="http://schemas.openxmlformats.org/officeDocument/2006/relationships/settings" Target="settings.xml"/><Relationship Id="rId9" Type="http://schemas.openxmlformats.org/officeDocument/2006/relationships/hyperlink" Target="consultantplus://offline/ref=19066580C0C2860E0AD4617793324F24C1CBBF38716937DECF234953D75101877B5DF4EAE25676E6C358F035DEG2A3O" TargetMode="External"/><Relationship Id="rId14" Type="http://schemas.openxmlformats.org/officeDocument/2006/relationships/hyperlink" Target="consultantplus://offline/ref=19066580C0C2860E0AD4617793324F24C1CBB139796937DECF234953D75101877B5DF4EAE25676E6C358F035DEG2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C94B3-30ED-4FAA-A256-29B86E47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8568</Words>
  <Characters>48843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cp:lastPrinted>2020-11-06T09:34:00Z</cp:lastPrinted>
  <dcterms:created xsi:type="dcterms:W3CDTF">2020-08-21T07:00:00Z</dcterms:created>
  <dcterms:modified xsi:type="dcterms:W3CDTF">2020-11-19T08:01:00Z</dcterms:modified>
</cp:coreProperties>
</file>